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F2" w:rsidRPr="00575E8C" w:rsidRDefault="00665893" w:rsidP="00665893">
      <w:pPr>
        <w:spacing w:line="360" w:lineRule="auto"/>
        <w:jc w:val="right"/>
        <w:rPr>
          <w:rFonts w:ascii="Tahoma" w:hAnsi="Tahoma" w:cs="Tahoma"/>
          <w:b/>
          <w:sz w:val="24"/>
          <w:szCs w:val="24"/>
        </w:rPr>
      </w:pPr>
      <w:r>
        <w:rPr>
          <w:noProof/>
          <w:lang w:eastAsia="sl-SI"/>
        </w:rPr>
        <w:drawing>
          <wp:anchor distT="0" distB="0" distL="0" distR="0" simplePos="0" relativeHeight="251659264" behindDoc="0" locked="0" layoutInCell="1" allowOverlap="1" wp14:anchorId="694F05CD" wp14:editId="179E7885">
            <wp:simplePos x="0" y="0"/>
            <wp:positionH relativeFrom="page">
              <wp:posOffset>4657725</wp:posOffset>
            </wp:positionH>
            <wp:positionV relativeFrom="page">
              <wp:posOffset>575310</wp:posOffset>
            </wp:positionV>
            <wp:extent cx="1865301" cy="1318685"/>
            <wp:effectExtent l="0" t="0" r="1905" b="0"/>
            <wp:wrapNone/>
            <wp:docPr id="1073741825" name="officeArt object" descr="logotip_srebrna_Č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tip_srebrna_ČB.jpg" descr="logotip_srebrna_ČB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01" cy="13186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575E8C" w:rsidRDefault="00575E8C" w:rsidP="00475754">
      <w:pPr>
        <w:spacing w:line="360" w:lineRule="auto"/>
        <w:jc w:val="both"/>
        <w:rPr>
          <w:rFonts w:ascii="Tahoma" w:hAnsi="Tahoma" w:cs="Tahoma"/>
          <w:b/>
          <w:color w:val="1D2129"/>
          <w:sz w:val="24"/>
          <w:szCs w:val="24"/>
          <w:shd w:val="clear" w:color="auto" w:fill="FFFFFF"/>
        </w:rPr>
      </w:pPr>
    </w:p>
    <w:p w:rsidR="00665893" w:rsidRDefault="00665893" w:rsidP="00475754">
      <w:pPr>
        <w:spacing w:line="360" w:lineRule="auto"/>
        <w:jc w:val="both"/>
        <w:rPr>
          <w:rFonts w:ascii="Tahoma" w:hAnsi="Tahoma" w:cs="Tahoma"/>
          <w:b/>
          <w:color w:val="1D2129"/>
          <w:sz w:val="24"/>
          <w:szCs w:val="24"/>
          <w:shd w:val="clear" w:color="auto" w:fill="FFFFFF"/>
        </w:rPr>
      </w:pPr>
    </w:p>
    <w:p w:rsidR="00665893" w:rsidRDefault="00665893" w:rsidP="00665893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eastAsia="Arial" w:hAnsi="Arial" w:cs="Arial"/>
          <w:sz w:val="16"/>
          <w:szCs w:val="16"/>
        </w:rPr>
        <w:t>Vipotnikova ulica 13</w:t>
      </w:r>
    </w:p>
    <w:p w:rsidR="00665893" w:rsidRDefault="00665893" w:rsidP="00665893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1211 Ljubljana</w:t>
      </w:r>
    </w:p>
    <w:p w:rsidR="00665893" w:rsidRDefault="00665893" w:rsidP="00665893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:rsidR="00665893" w:rsidRDefault="00665893" w:rsidP="00665893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 xml:space="preserve">Spletna stran: </w:t>
      </w:r>
      <w:hyperlink r:id="rId6" w:history="1">
        <w:r>
          <w:rPr>
            <w:rStyle w:val="Hyperlink2"/>
            <w:rFonts w:eastAsia="Arial Unicode MS" w:cs="Arial Unicode MS"/>
          </w:rPr>
          <w:t>www.srebrna-nit.si</w:t>
        </w:r>
      </w:hyperlink>
      <w:r>
        <w:rPr>
          <w:rStyle w:val="Hyperlink1"/>
          <w:rFonts w:eastAsia="Arial Unicode MS" w:cs="Arial Unicode MS"/>
        </w:rPr>
        <w:t xml:space="preserve"> </w:t>
      </w:r>
    </w:p>
    <w:p w:rsidR="00665893" w:rsidRDefault="00665893" w:rsidP="00665893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:rsidR="00665893" w:rsidRDefault="00665893" w:rsidP="00665893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  <w:lang w:val="fr-FR"/>
        </w:rPr>
        <w:t>TRR: SI56 6100 0002 1200 667</w:t>
      </w:r>
    </w:p>
    <w:p w:rsidR="00665893" w:rsidRDefault="00665893" w:rsidP="00665893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Matična š</w:t>
      </w:r>
      <w:r>
        <w:rPr>
          <w:rStyle w:val="None"/>
          <w:rFonts w:ascii="Arial" w:hAnsi="Arial"/>
          <w:sz w:val="16"/>
          <w:szCs w:val="16"/>
          <w:lang w:val="sv-SE"/>
        </w:rPr>
        <w:t>tevilka:</w:t>
      </w:r>
      <w:r>
        <w:rPr>
          <w:rStyle w:val="None"/>
          <w:rFonts w:ascii="Arial" w:hAnsi="Arial"/>
          <w:sz w:val="16"/>
          <w:szCs w:val="16"/>
        </w:rPr>
        <w:t xml:space="preserve"> 4111478000</w:t>
      </w:r>
    </w:p>
    <w:p w:rsidR="00665893" w:rsidRDefault="00665893" w:rsidP="00665893">
      <w:pPr>
        <w:pStyle w:val="SenderInformation"/>
        <w:rPr>
          <w:rStyle w:val="None"/>
          <w:rFonts w:ascii="Arial" w:hAnsi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Davčna š</w:t>
      </w:r>
      <w:r>
        <w:rPr>
          <w:rStyle w:val="None"/>
          <w:rFonts w:ascii="Arial" w:hAnsi="Arial"/>
          <w:sz w:val="16"/>
          <w:szCs w:val="16"/>
          <w:lang w:val="sv-SE"/>
        </w:rPr>
        <w:t>tevilka:</w:t>
      </w:r>
      <w:r>
        <w:rPr>
          <w:rStyle w:val="None"/>
          <w:rFonts w:ascii="Arial" w:hAnsi="Arial"/>
          <w:sz w:val="16"/>
          <w:szCs w:val="16"/>
        </w:rPr>
        <w:t xml:space="preserve"> 23454539</w:t>
      </w:r>
    </w:p>
    <w:p w:rsidR="00575E8C" w:rsidRDefault="00575E8C" w:rsidP="00665893">
      <w:pPr>
        <w:spacing w:line="360" w:lineRule="auto"/>
        <w:jc w:val="center"/>
        <w:rPr>
          <w:rFonts w:ascii="Tahoma" w:hAnsi="Tahoma" w:cs="Tahoma"/>
          <w:b/>
          <w:color w:val="1D2129"/>
          <w:sz w:val="24"/>
          <w:szCs w:val="24"/>
          <w:shd w:val="clear" w:color="auto" w:fill="FFFFFF"/>
        </w:rPr>
      </w:pPr>
    </w:p>
    <w:p w:rsidR="00575E8C" w:rsidRPr="00665893" w:rsidRDefault="00665893" w:rsidP="00665893">
      <w:pPr>
        <w:spacing w:line="360" w:lineRule="auto"/>
        <w:jc w:val="right"/>
        <w:rPr>
          <w:rFonts w:ascii="Tahoma" w:hAnsi="Tahoma" w:cs="Tahoma"/>
          <w:color w:val="1D2129"/>
          <w:sz w:val="24"/>
          <w:szCs w:val="24"/>
          <w:shd w:val="clear" w:color="auto" w:fill="FFFFFF"/>
        </w:rPr>
      </w:pPr>
      <w:r w:rsidRPr="00665893">
        <w:rPr>
          <w:rFonts w:ascii="Tahoma" w:hAnsi="Tahoma" w:cs="Tahoma"/>
          <w:color w:val="1D2129"/>
          <w:sz w:val="24"/>
          <w:szCs w:val="24"/>
          <w:shd w:val="clear" w:color="auto" w:fill="FFFFFF"/>
        </w:rPr>
        <w:t>Ljubljana, 10. 1. 2020</w:t>
      </w:r>
    </w:p>
    <w:p w:rsidR="00575E8C" w:rsidRDefault="00665893" w:rsidP="00475754">
      <w:pPr>
        <w:spacing w:line="360" w:lineRule="auto"/>
        <w:jc w:val="both"/>
        <w:rPr>
          <w:rFonts w:ascii="Tahoma" w:hAnsi="Tahoma" w:cs="Tahoma"/>
          <w:b/>
          <w:color w:val="1D2129"/>
          <w:sz w:val="24"/>
          <w:szCs w:val="24"/>
          <w:shd w:val="clear" w:color="auto" w:fill="FFFFFF"/>
        </w:rPr>
      </w:pPr>
      <w:r>
        <w:rPr>
          <w:rFonts w:ascii="Tahoma" w:hAnsi="Tahoma" w:cs="Tahoma"/>
          <w:b/>
          <w:color w:val="1D2129"/>
          <w:sz w:val="24"/>
          <w:szCs w:val="24"/>
          <w:shd w:val="clear" w:color="auto" w:fill="FFFFFF"/>
        </w:rPr>
        <w:t>Zadeva:</w:t>
      </w:r>
    </w:p>
    <w:p w:rsidR="00575E8C" w:rsidRDefault="00575E8C" w:rsidP="00475754">
      <w:pPr>
        <w:spacing w:line="360" w:lineRule="auto"/>
        <w:jc w:val="both"/>
        <w:rPr>
          <w:rFonts w:ascii="Tahoma" w:hAnsi="Tahoma" w:cs="Tahoma"/>
          <w:b/>
          <w:color w:val="1D2129"/>
          <w:sz w:val="24"/>
          <w:szCs w:val="24"/>
          <w:shd w:val="clear" w:color="auto" w:fill="FFFFFF"/>
        </w:rPr>
      </w:pPr>
      <w:r>
        <w:rPr>
          <w:rFonts w:ascii="Tahoma" w:hAnsi="Tahoma" w:cs="Tahoma"/>
          <w:b/>
          <w:color w:val="1D2129"/>
          <w:sz w:val="24"/>
          <w:szCs w:val="24"/>
          <w:shd w:val="clear" w:color="auto" w:fill="FFFFFF"/>
        </w:rPr>
        <w:t>Vprašanje EU poslancem</w:t>
      </w:r>
      <w:r w:rsidR="00665893">
        <w:rPr>
          <w:rFonts w:ascii="Tahoma" w:hAnsi="Tahoma" w:cs="Tahoma"/>
          <w:b/>
          <w:color w:val="1D2129"/>
          <w:sz w:val="24"/>
          <w:szCs w:val="24"/>
          <w:shd w:val="clear" w:color="auto" w:fill="FFFFFF"/>
        </w:rPr>
        <w:t xml:space="preserve"> in poslankam</w:t>
      </w:r>
      <w:r>
        <w:rPr>
          <w:rFonts w:ascii="Tahoma" w:hAnsi="Tahoma" w:cs="Tahoma"/>
          <w:b/>
          <w:color w:val="1D2129"/>
          <w:sz w:val="24"/>
          <w:szCs w:val="24"/>
          <w:shd w:val="clear" w:color="auto" w:fill="FFFFFF"/>
        </w:rPr>
        <w:t xml:space="preserve"> R</w:t>
      </w:r>
      <w:r w:rsidR="00665893">
        <w:rPr>
          <w:rFonts w:ascii="Tahoma" w:hAnsi="Tahoma" w:cs="Tahoma"/>
          <w:b/>
          <w:color w:val="1D2129"/>
          <w:sz w:val="24"/>
          <w:szCs w:val="24"/>
          <w:shd w:val="clear" w:color="auto" w:fill="FFFFFF"/>
        </w:rPr>
        <w:t>epublike</w:t>
      </w:r>
      <w:r>
        <w:rPr>
          <w:rFonts w:ascii="Tahoma" w:hAnsi="Tahoma" w:cs="Tahoma"/>
          <w:b/>
          <w:color w:val="1D2129"/>
          <w:sz w:val="24"/>
          <w:szCs w:val="24"/>
          <w:shd w:val="clear" w:color="auto" w:fill="FFFFFF"/>
        </w:rPr>
        <w:t xml:space="preserve"> Slovenije o črpanju EU sredstev za potrebe urejanja javnih namestitvenih kapacitet za starejše v naši državi</w:t>
      </w:r>
    </w:p>
    <w:p w:rsidR="00575E8C" w:rsidRDefault="00575E8C" w:rsidP="00475754">
      <w:pPr>
        <w:spacing w:line="360" w:lineRule="auto"/>
        <w:jc w:val="both"/>
        <w:rPr>
          <w:rFonts w:ascii="Tahoma" w:hAnsi="Tahoma" w:cs="Tahoma"/>
          <w:color w:val="1D2129"/>
          <w:sz w:val="24"/>
          <w:szCs w:val="24"/>
          <w:shd w:val="clear" w:color="auto" w:fill="FFFFFF"/>
        </w:rPr>
      </w:pPr>
    </w:p>
    <w:p w:rsidR="00665893" w:rsidRDefault="004E37F2" w:rsidP="00665893">
      <w:pPr>
        <w:spacing w:line="360" w:lineRule="auto"/>
        <w:jc w:val="both"/>
        <w:rPr>
          <w:rFonts w:ascii="Tahoma" w:hAnsi="Tahoma" w:cs="Tahoma"/>
          <w:b/>
          <w:color w:val="1D2129"/>
          <w:sz w:val="24"/>
          <w:szCs w:val="24"/>
          <w:shd w:val="clear" w:color="auto" w:fill="FFFFFF"/>
        </w:rPr>
      </w:pPr>
      <w:r w:rsidRPr="00665893">
        <w:rPr>
          <w:rFonts w:ascii="Tahoma" w:hAnsi="Tahoma" w:cs="Tahoma"/>
          <w:b/>
          <w:color w:val="1D2129"/>
          <w:sz w:val="24"/>
          <w:szCs w:val="24"/>
          <w:shd w:val="clear" w:color="auto" w:fill="FFFFFF"/>
        </w:rPr>
        <w:t>Spoštovani poslanci</w:t>
      </w:r>
      <w:r w:rsidR="00665893" w:rsidRPr="00665893">
        <w:rPr>
          <w:rFonts w:ascii="Tahoma" w:hAnsi="Tahoma" w:cs="Tahoma"/>
          <w:b/>
          <w:color w:val="1D2129"/>
          <w:sz w:val="24"/>
          <w:szCs w:val="24"/>
          <w:shd w:val="clear" w:color="auto" w:fill="FFFFFF"/>
        </w:rPr>
        <w:t xml:space="preserve"> in poslanke </w:t>
      </w:r>
      <w:r w:rsidR="00575E8C" w:rsidRPr="00665893">
        <w:rPr>
          <w:rFonts w:ascii="Tahoma" w:hAnsi="Tahoma" w:cs="Tahoma"/>
          <w:b/>
          <w:color w:val="1D2129"/>
          <w:sz w:val="24"/>
          <w:szCs w:val="24"/>
          <w:shd w:val="clear" w:color="auto" w:fill="FFFFFF"/>
        </w:rPr>
        <w:t>EU parlamenta</w:t>
      </w:r>
      <w:r w:rsidR="00AA2066">
        <w:rPr>
          <w:rFonts w:ascii="Tahoma" w:hAnsi="Tahoma" w:cs="Tahoma"/>
          <w:b/>
          <w:color w:val="1D2129"/>
          <w:sz w:val="24"/>
          <w:szCs w:val="24"/>
          <w:shd w:val="clear" w:color="auto" w:fill="FFFFFF"/>
        </w:rPr>
        <w:t xml:space="preserve"> </w:t>
      </w:r>
      <w:r w:rsidRPr="00665893">
        <w:rPr>
          <w:rFonts w:ascii="Tahoma" w:hAnsi="Tahoma" w:cs="Tahoma"/>
          <w:b/>
          <w:color w:val="1D2129"/>
          <w:sz w:val="24"/>
          <w:szCs w:val="24"/>
          <w:shd w:val="clear" w:color="auto" w:fill="FFFFFF"/>
        </w:rPr>
        <w:t>RS Slovenije,</w:t>
      </w:r>
      <w:r w:rsidR="00665893">
        <w:rPr>
          <w:rFonts w:ascii="Tahoma" w:hAnsi="Tahoma" w:cs="Tahoma"/>
          <w:color w:val="1D2129"/>
          <w:sz w:val="24"/>
          <w:szCs w:val="24"/>
          <w:shd w:val="clear" w:color="auto" w:fill="FFFFFF"/>
        </w:rPr>
        <w:t xml:space="preserve"> </w:t>
      </w:r>
      <w:r w:rsidR="00665893">
        <w:rPr>
          <w:rFonts w:ascii="Tahoma" w:hAnsi="Tahoma" w:cs="Tahoma"/>
          <w:b/>
          <w:color w:val="1D2129"/>
          <w:sz w:val="24"/>
          <w:szCs w:val="24"/>
          <w:shd w:val="clear" w:color="auto" w:fill="FFFFFF"/>
        </w:rPr>
        <w:t>Franc Bogovič, Milan Brglez, Tanja Fajon, Klemen Grošelj, Irena Joveva, Ljudmila Novak, Romana Tomc, Milan Zver</w:t>
      </w:r>
    </w:p>
    <w:p w:rsidR="004E37F2" w:rsidRPr="00575E8C" w:rsidRDefault="004E37F2" w:rsidP="00475754">
      <w:pPr>
        <w:spacing w:line="360" w:lineRule="auto"/>
        <w:jc w:val="both"/>
        <w:rPr>
          <w:rFonts w:ascii="Tahoma" w:hAnsi="Tahoma" w:cs="Tahoma"/>
          <w:color w:val="1D2129"/>
          <w:sz w:val="24"/>
          <w:szCs w:val="24"/>
          <w:shd w:val="clear" w:color="auto" w:fill="FFFFFF"/>
        </w:rPr>
      </w:pPr>
    </w:p>
    <w:p w:rsidR="00E9771A" w:rsidRDefault="004E37F2" w:rsidP="00BA56FB">
      <w:pPr>
        <w:spacing w:after="0" w:line="240" w:lineRule="auto"/>
        <w:jc w:val="both"/>
        <w:rPr>
          <w:rFonts w:ascii="Tahoma" w:hAnsi="Tahoma" w:cs="Tahoma"/>
          <w:color w:val="1D2129"/>
          <w:sz w:val="24"/>
          <w:szCs w:val="24"/>
          <w:shd w:val="clear" w:color="auto" w:fill="FFFFFF"/>
        </w:rPr>
      </w:pPr>
      <w:r w:rsidRPr="00575E8C">
        <w:rPr>
          <w:rFonts w:ascii="Tahoma" w:hAnsi="Tahoma" w:cs="Tahoma"/>
          <w:b/>
          <w:color w:val="1D2129"/>
          <w:sz w:val="24"/>
          <w:szCs w:val="24"/>
          <w:shd w:val="clear" w:color="auto" w:fill="FFFFFF"/>
        </w:rPr>
        <w:t>Srebrna nit – Združenje za dostojno starost</w:t>
      </w:r>
      <w:r w:rsidRPr="00575E8C">
        <w:rPr>
          <w:rFonts w:ascii="Tahoma" w:hAnsi="Tahoma" w:cs="Tahoma"/>
          <w:color w:val="1D2129"/>
          <w:sz w:val="24"/>
          <w:szCs w:val="24"/>
          <w:shd w:val="clear" w:color="auto" w:fill="FFFFFF"/>
        </w:rPr>
        <w:t xml:space="preserve"> že </w:t>
      </w:r>
      <w:r w:rsidR="00E9771A" w:rsidRPr="00575E8C">
        <w:rPr>
          <w:rFonts w:ascii="Tahoma" w:hAnsi="Tahoma" w:cs="Tahoma"/>
          <w:color w:val="1D2129"/>
          <w:sz w:val="24"/>
          <w:szCs w:val="24"/>
          <w:shd w:val="clear" w:color="auto" w:fill="FFFFFF"/>
        </w:rPr>
        <w:t xml:space="preserve">dobri </w:t>
      </w:r>
      <w:r w:rsidRPr="00575E8C">
        <w:rPr>
          <w:rFonts w:ascii="Tahoma" w:hAnsi="Tahoma" w:cs="Tahoma"/>
          <w:color w:val="1D2129"/>
          <w:sz w:val="24"/>
          <w:szCs w:val="24"/>
          <w:shd w:val="clear" w:color="auto" w:fill="FFFFFF"/>
        </w:rPr>
        <w:t xml:space="preserve">dve leti aktivno </w:t>
      </w:r>
      <w:r w:rsidR="00575E8C">
        <w:rPr>
          <w:rFonts w:ascii="Tahoma" w:hAnsi="Tahoma" w:cs="Tahoma"/>
          <w:color w:val="1D2129"/>
          <w:sz w:val="24"/>
          <w:szCs w:val="24"/>
          <w:shd w:val="clear" w:color="auto" w:fill="FFFFFF"/>
        </w:rPr>
        <w:t xml:space="preserve">in javno </w:t>
      </w:r>
      <w:r w:rsidRPr="00575E8C">
        <w:rPr>
          <w:rFonts w:ascii="Tahoma" w:hAnsi="Tahoma" w:cs="Tahoma"/>
          <w:color w:val="1D2129"/>
          <w:sz w:val="24"/>
          <w:szCs w:val="24"/>
          <w:shd w:val="clear" w:color="auto" w:fill="FFFFFF"/>
        </w:rPr>
        <w:t xml:space="preserve">opozarja na vedno bolj </w:t>
      </w:r>
      <w:r w:rsidR="00575E8C">
        <w:rPr>
          <w:rFonts w:ascii="Tahoma" w:hAnsi="Tahoma" w:cs="Tahoma"/>
          <w:color w:val="1D2129"/>
          <w:sz w:val="24"/>
          <w:szCs w:val="24"/>
          <w:shd w:val="clear" w:color="auto" w:fill="FFFFFF"/>
        </w:rPr>
        <w:t xml:space="preserve">pereče </w:t>
      </w:r>
      <w:r w:rsidR="00E9771A" w:rsidRPr="00575E8C">
        <w:rPr>
          <w:rFonts w:ascii="Tahoma" w:hAnsi="Tahoma" w:cs="Tahoma"/>
          <w:color w:val="1D2129"/>
          <w:sz w:val="24"/>
          <w:szCs w:val="24"/>
          <w:shd w:val="clear" w:color="auto" w:fill="FFFFFF"/>
        </w:rPr>
        <w:t>stanje</w:t>
      </w:r>
      <w:r w:rsidR="00575E8C">
        <w:rPr>
          <w:rFonts w:ascii="Tahoma" w:hAnsi="Tahoma" w:cs="Tahoma"/>
          <w:color w:val="1D2129"/>
          <w:sz w:val="24"/>
          <w:szCs w:val="24"/>
          <w:shd w:val="clear" w:color="auto" w:fill="FFFFFF"/>
        </w:rPr>
        <w:t xml:space="preserve">, </w:t>
      </w:r>
      <w:r w:rsidRPr="00575E8C">
        <w:rPr>
          <w:rFonts w:ascii="Tahoma" w:hAnsi="Tahoma" w:cs="Tahoma"/>
          <w:color w:val="1D2129"/>
          <w:sz w:val="24"/>
          <w:szCs w:val="24"/>
          <w:shd w:val="clear" w:color="auto" w:fill="FFFFFF"/>
        </w:rPr>
        <w:t xml:space="preserve">vezano na kakovost </w:t>
      </w:r>
      <w:r w:rsidR="00475754" w:rsidRPr="00575E8C">
        <w:rPr>
          <w:rFonts w:ascii="Tahoma" w:hAnsi="Tahoma" w:cs="Tahoma"/>
          <w:color w:val="1D2129"/>
          <w:sz w:val="24"/>
          <w:szCs w:val="24"/>
          <w:shd w:val="clear" w:color="auto" w:fill="FFFFFF"/>
        </w:rPr>
        <w:t xml:space="preserve">in dostojanstvo </w:t>
      </w:r>
      <w:r w:rsidRPr="00575E8C">
        <w:rPr>
          <w:rFonts w:ascii="Tahoma" w:hAnsi="Tahoma" w:cs="Tahoma"/>
          <w:color w:val="1D2129"/>
          <w:sz w:val="24"/>
          <w:szCs w:val="24"/>
          <w:shd w:val="clear" w:color="auto" w:fill="FFFFFF"/>
        </w:rPr>
        <w:t xml:space="preserve">življenja starejših v naši državi. </w:t>
      </w:r>
    </w:p>
    <w:p w:rsidR="00BA56FB" w:rsidRPr="00575E8C" w:rsidRDefault="00BA56FB" w:rsidP="00BA56FB">
      <w:pPr>
        <w:spacing w:after="0" w:line="240" w:lineRule="auto"/>
        <w:jc w:val="both"/>
        <w:rPr>
          <w:rFonts w:ascii="Tahoma" w:hAnsi="Tahoma" w:cs="Tahoma"/>
          <w:color w:val="1D2129"/>
          <w:sz w:val="24"/>
          <w:szCs w:val="24"/>
          <w:shd w:val="clear" w:color="auto" w:fill="FFFFFF"/>
        </w:rPr>
      </w:pPr>
    </w:p>
    <w:p w:rsidR="009310CC" w:rsidRDefault="00E9771A" w:rsidP="00475754">
      <w:pPr>
        <w:jc w:val="both"/>
        <w:rPr>
          <w:rFonts w:ascii="Tahoma" w:hAnsi="Tahoma" w:cs="Tahoma"/>
          <w:sz w:val="24"/>
          <w:szCs w:val="24"/>
        </w:rPr>
      </w:pPr>
      <w:r w:rsidRPr="00575E8C">
        <w:rPr>
          <w:rFonts w:ascii="Tahoma" w:hAnsi="Tahoma" w:cs="Tahoma"/>
          <w:sz w:val="24"/>
          <w:szCs w:val="24"/>
        </w:rPr>
        <w:t xml:space="preserve">Da </w:t>
      </w:r>
      <w:r w:rsidR="00475754" w:rsidRPr="00575E8C">
        <w:rPr>
          <w:rFonts w:ascii="Tahoma" w:hAnsi="Tahoma" w:cs="Tahoma"/>
          <w:sz w:val="24"/>
          <w:szCs w:val="24"/>
        </w:rPr>
        <w:t xml:space="preserve">sta </w:t>
      </w:r>
      <w:r w:rsidRPr="00575E8C">
        <w:rPr>
          <w:rFonts w:ascii="Tahoma" w:hAnsi="Tahoma" w:cs="Tahoma"/>
          <w:sz w:val="24"/>
          <w:szCs w:val="24"/>
        </w:rPr>
        <w:t xml:space="preserve">demografska situacija in neustrezna </w:t>
      </w:r>
      <w:r w:rsidR="00475754" w:rsidRPr="00575E8C">
        <w:rPr>
          <w:rFonts w:ascii="Tahoma" w:hAnsi="Tahoma" w:cs="Tahoma"/>
          <w:sz w:val="24"/>
          <w:szCs w:val="24"/>
        </w:rPr>
        <w:t xml:space="preserve">celostna </w:t>
      </w:r>
      <w:r w:rsidRPr="00575E8C">
        <w:rPr>
          <w:rFonts w:ascii="Tahoma" w:hAnsi="Tahoma" w:cs="Tahoma"/>
          <w:sz w:val="24"/>
          <w:szCs w:val="24"/>
        </w:rPr>
        <w:t>skrb</w:t>
      </w:r>
      <w:r w:rsidR="00475754" w:rsidRPr="00575E8C">
        <w:rPr>
          <w:rFonts w:ascii="Tahoma" w:hAnsi="Tahoma" w:cs="Tahoma"/>
          <w:sz w:val="24"/>
          <w:szCs w:val="24"/>
        </w:rPr>
        <w:t xml:space="preserve"> države za starejše v več kot 15</w:t>
      </w:r>
      <w:r w:rsidR="006A63BA">
        <w:rPr>
          <w:rFonts w:ascii="Tahoma" w:hAnsi="Tahoma" w:cs="Tahoma"/>
          <w:sz w:val="24"/>
          <w:szCs w:val="24"/>
        </w:rPr>
        <w:t xml:space="preserve"> letih pripeljali</w:t>
      </w:r>
      <w:r w:rsidRPr="00575E8C">
        <w:rPr>
          <w:rFonts w:ascii="Tahoma" w:hAnsi="Tahoma" w:cs="Tahoma"/>
          <w:sz w:val="24"/>
          <w:szCs w:val="24"/>
        </w:rPr>
        <w:t xml:space="preserve"> do krizne situacije, priznajo tako politika kot različne stroke</w:t>
      </w:r>
      <w:r w:rsidR="00475754" w:rsidRPr="00575E8C">
        <w:rPr>
          <w:rFonts w:ascii="Tahoma" w:hAnsi="Tahoma" w:cs="Tahoma"/>
          <w:sz w:val="24"/>
          <w:szCs w:val="24"/>
        </w:rPr>
        <w:t xml:space="preserve">. </w:t>
      </w:r>
      <w:r w:rsidR="009310CC">
        <w:rPr>
          <w:rFonts w:ascii="Tahoma" w:hAnsi="Tahoma" w:cs="Tahoma"/>
          <w:sz w:val="24"/>
          <w:szCs w:val="24"/>
        </w:rPr>
        <w:t xml:space="preserve">Dnevno spremljamo naraščanje </w:t>
      </w:r>
      <w:r w:rsidR="00BA56FB">
        <w:rPr>
          <w:rFonts w:ascii="Tahoma" w:hAnsi="Tahoma" w:cs="Tahoma"/>
          <w:sz w:val="24"/>
          <w:szCs w:val="24"/>
        </w:rPr>
        <w:t>problematike, vezane tako na institucionalno varstvo k</w:t>
      </w:r>
      <w:r w:rsidR="009310CC">
        <w:rPr>
          <w:rFonts w:ascii="Tahoma" w:hAnsi="Tahoma" w:cs="Tahoma"/>
          <w:sz w:val="24"/>
          <w:szCs w:val="24"/>
        </w:rPr>
        <w:t xml:space="preserve">ot </w:t>
      </w:r>
      <w:r w:rsidR="00BA56FB">
        <w:rPr>
          <w:rFonts w:ascii="Tahoma" w:hAnsi="Tahoma" w:cs="Tahoma"/>
          <w:sz w:val="24"/>
          <w:szCs w:val="24"/>
        </w:rPr>
        <w:t>vse druge oblike</w:t>
      </w:r>
      <w:r w:rsidR="009310CC">
        <w:rPr>
          <w:rFonts w:ascii="Tahoma" w:hAnsi="Tahoma" w:cs="Tahoma"/>
          <w:sz w:val="24"/>
          <w:szCs w:val="24"/>
        </w:rPr>
        <w:t xml:space="preserve"> </w:t>
      </w:r>
      <w:r w:rsidR="00BA56FB">
        <w:rPr>
          <w:rFonts w:ascii="Tahoma" w:hAnsi="Tahoma" w:cs="Tahoma"/>
          <w:sz w:val="24"/>
          <w:szCs w:val="24"/>
        </w:rPr>
        <w:t>bivanj</w:t>
      </w:r>
      <w:r w:rsidR="009310CC">
        <w:rPr>
          <w:rFonts w:ascii="Tahoma" w:hAnsi="Tahoma" w:cs="Tahoma"/>
          <w:sz w:val="24"/>
          <w:szCs w:val="24"/>
        </w:rPr>
        <w:t xml:space="preserve">a starejših; še posebej neugodno so vplivale odločitve (predvsem socialne) politike, </w:t>
      </w:r>
      <w:r w:rsidR="009310CC" w:rsidRPr="00A94BE1">
        <w:rPr>
          <w:rFonts w:ascii="Tahoma" w:hAnsi="Tahoma" w:cs="Tahoma"/>
          <w:b/>
          <w:sz w:val="24"/>
          <w:szCs w:val="24"/>
        </w:rPr>
        <w:t>da se zadnjih 15 let ni zgradil noben jav</w:t>
      </w:r>
      <w:r w:rsidR="00AA2066" w:rsidRPr="00A94BE1">
        <w:rPr>
          <w:rFonts w:ascii="Tahoma" w:hAnsi="Tahoma" w:cs="Tahoma"/>
          <w:b/>
          <w:sz w:val="24"/>
          <w:szCs w:val="24"/>
        </w:rPr>
        <w:t>en</w:t>
      </w:r>
      <w:r w:rsidR="009310CC" w:rsidRPr="00A94BE1">
        <w:rPr>
          <w:rFonts w:ascii="Tahoma" w:hAnsi="Tahoma" w:cs="Tahoma"/>
          <w:b/>
          <w:sz w:val="24"/>
          <w:szCs w:val="24"/>
        </w:rPr>
        <w:t xml:space="preserve"> dom za starejše</w:t>
      </w:r>
      <w:r w:rsidR="009310CC">
        <w:rPr>
          <w:rFonts w:ascii="Tahoma" w:hAnsi="Tahoma" w:cs="Tahoma"/>
          <w:sz w:val="24"/>
          <w:szCs w:val="24"/>
        </w:rPr>
        <w:t xml:space="preserve">, </w:t>
      </w:r>
      <w:r w:rsidR="009310CC" w:rsidRPr="00A94BE1">
        <w:rPr>
          <w:rFonts w:ascii="Tahoma" w:hAnsi="Tahoma" w:cs="Tahoma"/>
          <w:b/>
          <w:sz w:val="24"/>
          <w:szCs w:val="24"/>
        </w:rPr>
        <w:t xml:space="preserve">podeljevale so se le koncesije; danes se podeljujejo že </w:t>
      </w:r>
      <w:r w:rsidR="00AA2066" w:rsidRPr="00A94BE1">
        <w:rPr>
          <w:rFonts w:ascii="Tahoma" w:hAnsi="Tahoma" w:cs="Tahoma"/>
          <w:b/>
          <w:sz w:val="24"/>
          <w:szCs w:val="24"/>
        </w:rPr>
        <w:t>tujim korporacijam</w:t>
      </w:r>
      <w:r w:rsidR="009310CC">
        <w:rPr>
          <w:rFonts w:ascii="Tahoma" w:hAnsi="Tahoma" w:cs="Tahoma"/>
          <w:sz w:val="24"/>
          <w:szCs w:val="24"/>
        </w:rPr>
        <w:t xml:space="preserve">. Nastale so občutne razlike med cenami oskrbe v obeh vrstah domov, vedno manj ljudi je sposobnih plačevanja domskega varstva iz svojih pokojnin. Tako so v stiskah cele družine, saj starejših ni kam namestiti, doma pa jih ne morejo imeti. </w:t>
      </w:r>
    </w:p>
    <w:p w:rsidR="00B34C78" w:rsidRPr="00A94BE1" w:rsidRDefault="00B34C78" w:rsidP="00475754">
      <w:pPr>
        <w:jc w:val="both"/>
        <w:rPr>
          <w:rFonts w:ascii="Tahoma" w:hAnsi="Tahoma" w:cs="Tahoma"/>
          <w:b/>
          <w:sz w:val="24"/>
          <w:szCs w:val="24"/>
        </w:rPr>
      </w:pPr>
      <w:r w:rsidRPr="00A94BE1">
        <w:rPr>
          <w:rFonts w:ascii="Tahoma" w:hAnsi="Tahoma" w:cs="Tahoma"/>
          <w:b/>
          <w:sz w:val="24"/>
          <w:szCs w:val="24"/>
        </w:rPr>
        <w:lastRenderedPageBreak/>
        <w:t>Slovenija je vse manj socialna država</w:t>
      </w:r>
      <w:r w:rsidR="00AA2066">
        <w:rPr>
          <w:rFonts w:ascii="Tahoma" w:hAnsi="Tahoma" w:cs="Tahoma"/>
          <w:b/>
          <w:sz w:val="24"/>
          <w:szCs w:val="24"/>
        </w:rPr>
        <w:t>.</w:t>
      </w:r>
    </w:p>
    <w:p w:rsidR="00E9771A" w:rsidRPr="00665893" w:rsidRDefault="009310CC" w:rsidP="00475754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Tako kot odziv na neurejeno stanje </w:t>
      </w:r>
      <w:r w:rsidR="00E9771A" w:rsidRPr="00575E8C">
        <w:rPr>
          <w:rFonts w:ascii="Tahoma" w:hAnsi="Tahoma" w:cs="Tahoma"/>
          <w:sz w:val="24"/>
          <w:szCs w:val="24"/>
        </w:rPr>
        <w:t>nastaja vedno več civilnih pobud</w:t>
      </w:r>
      <w:r w:rsidR="00475754" w:rsidRPr="00575E8C">
        <w:rPr>
          <w:rFonts w:ascii="Tahoma" w:hAnsi="Tahoma" w:cs="Tahoma"/>
          <w:sz w:val="24"/>
          <w:szCs w:val="24"/>
        </w:rPr>
        <w:t xml:space="preserve"> </w:t>
      </w:r>
      <w:r w:rsidR="00E9771A" w:rsidRPr="00575E8C">
        <w:rPr>
          <w:rFonts w:ascii="Tahoma" w:hAnsi="Tahoma" w:cs="Tahoma"/>
          <w:sz w:val="24"/>
          <w:szCs w:val="24"/>
        </w:rPr>
        <w:t xml:space="preserve">in združenj, saj </w:t>
      </w:r>
      <w:r w:rsidR="00475754" w:rsidRPr="00575E8C">
        <w:rPr>
          <w:rFonts w:ascii="Tahoma" w:hAnsi="Tahoma" w:cs="Tahoma"/>
          <w:sz w:val="24"/>
          <w:szCs w:val="24"/>
        </w:rPr>
        <w:t>je videti</w:t>
      </w:r>
      <w:r w:rsidR="00E9771A" w:rsidRPr="00575E8C">
        <w:rPr>
          <w:rFonts w:ascii="Tahoma" w:hAnsi="Tahoma" w:cs="Tahoma"/>
          <w:sz w:val="24"/>
          <w:szCs w:val="24"/>
        </w:rPr>
        <w:t xml:space="preserve">, da politika ni sposobna opravljati svojih </w:t>
      </w:r>
      <w:r w:rsidR="00475754" w:rsidRPr="00575E8C">
        <w:rPr>
          <w:rFonts w:ascii="Tahoma" w:hAnsi="Tahoma" w:cs="Tahoma"/>
          <w:sz w:val="24"/>
          <w:szCs w:val="24"/>
        </w:rPr>
        <w:t>ustavno in</w:t>
      </w:r>
      <w:r w:rsidR="00E9771A" w:rsidRPr="00575E8C">
        <w:rPr>
          <w:rFonts w:ascii="Tahoma" w:hAnsi="Tahoma" w:cs="Tahoma"/>
          <w:sz w:val="24"/>
          <w:szCs w:val="24"/>
        </w:rPr>
        <w:t xml:space="preserve"> zakonsko predpisanih nalog. </w:t>
      </w:r>
      <w:r w:rsidR="00660D2F">
        <w:rPr>
          <w:rFonts w:ascii="Tahoma" w:hAnsi="Tahoma" w:cs="Tahoma"/>
          <w:sz w:val="24"/>
          <w:szCs w:val="24"/>
        </w:rPr>
        <w:t>O</w:t>
      </w:r>
      <w:r w:rsidR="00E9771A" w:rsidRPr="00575E8C">
        <w:rPr>
          <w:rFonts w:ascii="Tahoma" w:hAnsi="Tahoma" w:cs="Tahoma"/>
          <w:sz w:val="24"/>
          <w:szCs w:val="24"/>
        </w:rPr>
        <w:t xml:space="preserve">dločevalci se načeloma sicer strinjajo, da je </w:t>
      </w:r>
      <w:r w:rsidR="00475754" w:rsidRPr="00575E8C">
        <w:rPr>
          <w:rFonts w:ascii="Tahoma" w:hAnsi="Tahoma" w:cs="Tahoma"/>
          <w:sz w:val="24"/>
          <w:szCs w:val="24"/>
        </w:rPr>
        <w:t xml:space="preserve">situacija kritična, </w:t>
      </w:r>
      <w:r w:rsidR="00E9771A" w:rsidRPr="00575E8C">
        <w:rPr>
          <w:rFonts w:ascii="Tahoma" w:hAnsi="Tahoma" w:cs="Tahoma"/>
          <w:sz w:val="24"/>
          <w:szCs w:val="24"/>
        </w:rPr>
        <w:t xml:space="preserve">a ko odločajo o </w:t>
      </w:r>
      <w:r w:rsidR="00475754" w:rsidRPr="00575E8C">
        <w:rPr>
          <w:rFonts w:ascii="Tahoma" w:hAnsi="Tahoma" w:cs="Tahoma"/>
          <w:sz w:val="24"/>
          <w:szCs w:val="24"/>
        </w:rPr>
        <w:t xml:space="preserve">finančnih </w:t>
      </w:r>
      <w:r w:rsidR="00E9771A" w:rsidRPr="00575E8C">
        <w:rPr>
          <w:rFonts w:ascii="Tahoma" w:hAnsi="Tahoma" w:cs="Tahoma"/>
          <w:sz w:val="24"/>
          <w:szCs w:val="24"/>
        </w:rPr>
        <w:t>sredstvih za starejše, prevladajo drugi, vsekakor ne humani interesi</w:t>
      </w:r>
      <w:r w:rsidR="00B34C78">
        <w:rPr>
          <w:rFonts w:ascii="Tahoma" w:hAnsi="Tahoma" w:cs="Tahoma"/>
          <w:sz w:val="24"/>
          <w:szCs w:val="24"/>
        </w:rPr>
        <w:t xml:space="preserve"> oziroma starejši niso prioriteta</w:t>
      </w:r>
      <w:r w:rsidR="00E9771A" w:rsidRPr="00575E8C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Tako so za leto 2020 in 2021 temu področju namenili po 5 milijonov EUR, kar ne zadošča niti za gradnjo enega doma. Ponovno se bodo podeljevale koncesije</w:t>
      </w:r>
      <w:r w:rsidR="0091796C">
        <w:rPr>
          <w:rFonts w:ascii="Tahoma" w:hAnsi="Tahoma" w:cs="Tahoma"/>
          <w:sz w:val="24"/>
          <w:szCs w:val="24"/>
        </w:rPr>
        <w:t>. Nasedl</w:t>
      </w:r>
      <w:r w:rsidR="006A63BA">
        <w:rPr>
          <w:rFonts w:ascii="Tahoma" w:hAnsi="Tahoma" w:cs="Tahoma"/>
          <w:sz w:val="24"/>
          <w:szCs w:val="24"/>
        </w:rPr>
        <w:t>i</w:t>
      </w:r>
      <w:r w:rsidR="0091796C">
        <w:rPr>
          <w:rFonts w:ascii="Tahoma" w:hAnsi="Tahoma" w:cs="Tahoma"/>
          <w:sz w:val="24"/>
          <w:szCs w:val="24"/>
        </w:rPr>
        <w:t xml:space="preserve"> investicij</w:t>
      </w:r>
      <w:r w:rsidR="006A63BA">
        <w:rPr>
          <w:rFonts w:ascii="Tahoma" w:hAnsi="Tahoma" w:cs="Tahoma"/>
          <w:sz w:val="24"/>
          <w:szCs w:val="24"/>
        </w:rPr>
        <w:t>i</w:t>
      </w:r>
      <w:r w:rsidR="0091796C">
        <w:rPr>
          <w:rFonts w:ascii="Tahoma" w:hAnsi="Tahoma" w:cs="Tahoma"/>
          <w:sz w:val="24"/>
          <w:szCs w:val="24"/>
        </w:rPr>
        <w:t xml:space="preserve"> Vrtojb</w:t>
      </w:r>
      <w:r w:rsidR="006A63BA">
        <w:rPr>
          <w:rFonts w:ascii="Tahoma" w:hAnsi="Tahoma" w:cs="Tahoma"/>
          <w:sz w:val="24"/>
          <w:szCs w:val="24"/>
        </w:rPr>
        <w:t>o</w:t>
      </w:r>
      <w:r w:rsidR="0091796C">
        <w:rPr>
          <w:rFonts w:ascii="Tahoma" w:hAnsi="Tahoma" w:cs="Tahoma"/>
          <w:sz w:val="24"/>
          <w:szCs w:val="24"/>
        </w:rPr>
        <w:t xml:space="preserve"> in Osilnic</w:t>
      </w:r>
      <w:r w:rsidR="006A63BA">
        <w:rPr>
          <w:rFonts w:ascii="Tahoma" w:hAnsi="Tahoma" w:cs="Tahoma"/>
          <w:sz w:val="24"/>
          <w:szCs w:val="24"/>
        </w:rPr>
        <w:t>o</w:t>
      </w:r>
      <w:r w:rsidR="0091796C">
        <w:rPr>
          <w:rFonts w:ascii="Tahoma" w:hAnsi="Tahoma" w:cs="Tahoma"/>
          <w:sz w:val="24"/>
          <w:szCs w:val="24"/>
        </w:rPr>
        <w:t xml:space="preserve"> bo država prepustila v dokončanje koncesionarjem, vpleta tudi</w:t>
      </w:r>
      <w:r>
        <w:rPr>
          <w:rFonts w:ascii="Tahoma" w:hAnsi="Tahoma" w:cs="Tahoma"/>
          <w:sz w:val="24"/>
          <w:szCs w:val="24"/>
        </w:rPr>
        <w:t xml:space="preserve"> slab</w:t>
      </w:r>
      <w:r w:rsidR="0091796C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bank</w:t>
      </w:r>
      <w:r w:rsidR="0091796C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</w:t>
      </w:r>
      <w:r w:rsidRPr="00660D2F">
        <w:rPr>
          <w:rFonts w:ascii="Tahoma" w:hAnsi="Tahoma" w:cs="Tahoma"/>
          <w:sz w:val="24"/>
          <w:szCs w:val="24"/>
        </w:rPr>
        <w:t>(</w:t>
      </w:r>
      <w:r w:rsidR="00665893">
        <w:rPr>
          <w:rFonts w:ascii="Tahoma" w:hAnsi="Tahoma" w:cs="Tahoma"/>
          <w:color w:val="545454"/>
          <w:sz w:val="24"/>
          <w:szCs w:val="24"/>
          <w:shd w:val="clear" w:color="auto" w:fill="FFFFFF"/>
        </w:rPr>
        <w:t xml:space="preserve">Družbo za upravljanje terjatev bank - </w:t>
      </w:r>
      <w:r w:rsidRPr="00660D2F">
        <w:rPr>
          <w:rFonts w:ascii="Tahoma" w:hAnsi="Tahoma" w:cs="Tahoma"/>
          <w:color w:val="545454"/>
          <w:sz w:val="24"/>
          <w:szCs w:val="24"/>
          <w:shd w:val="clear" w:color="auto" w:fill="FFFFFF"/>
        </w:rPr>
        <w:t>DUTB)</w:t>
      </w:r>
      <w:r w:rsidR="00660D2F" w:rsidRPr="00660D2F">
        <w:rPr>
          <w:rFonts w:ascii="Tahoma" w:hAnsi="Tahoma" w:cs="Tahoma"/>
          <w:color w:val="545454"/>
          <w:sz w:val="24"/>
          <w:szCs w:val="24"/>
          <w:shd w:val="clear" w:color="auto" w:fill="FFFFFF"/>
        </w:rPr>
        <w:t xml:space="preserve">. </w:t>
      </w:r>
      <w:r w:rsidR="00B34C78" w:rsidRPr="00A94BE1">
        <w:rPr>
          <w:rFonts w:ascii="Tahoma" w:hAnsi="Tahoma" w:cs="Tahoma"/>
          <w:b/>
          <w:sz w:val="24"/>
          <w:szCs w:val="24"/>
          <w:shd w:val="clear" w:color="auto" w:fill="FFFFFF"/>
        </w:rPr>
        <w:t>Srebrna nit vztraja, naj država sprejme r</w:t>
      </w:r>
      <w:r w:rsidR="00AA2066" w:rsidRPr="00A94BE1">
        <w:rPr>
          <w:rFonts w:ascii="Tahoma" w:hAnsi="Tahoma" w:cs="Tahoma"/>
          <w:b/>
          <w:sz w:val="24"/>
          <w:szCs w:val="24"/>
          <w:shd w:val="clear" w:color="auto" w:fill="FFFFFF"/>
        </w:rPr>
        <w:t>e</w:t>
      </w:r>
      <w:r w:rsidR="00B34C78" w:rsidRPr="00A94BE1">
        <w:rPr>
          <w:rFonts w:ascii="Tahoma" w:hAnsi="Tahoma" w:cs="Tahoma"/>
          <w:b/>
          <w:sz w:val="24"/>
          <w:szCs w:val="24"/>
          <w:shd w:val="clear" w:color="auto" w:fill="FFFFFF"/>
        </w:rPr>
        <w:t>balans proračuna in vanj vključi dokončanje obeh investiciji, ki naj postaneta del javnega sistema socialnega varstva. Nasprotujem</w:t>
      </w:r>
      <w:r w:rsidR="006A63BA" w:rsidRPr="00A94BE1">
        <w:rPr>
          <w:rFonts w:ascii="Tahoma" w:hAnsi="Tahoma" w:cs="Tahoma"/>
          <w:b/>
          <w:sz w:val="24"/>
          <w:szCs w:val="24"/>
          <w:shd w:val="clear" w:color="auto" w:fill="FFFFFF"/>
        </w:rPr>
        <w:t>o</w:t>
      </w:r>
      <w:r w:rsidR="00B34C78" w:rsidRPr="00A94BE1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temu, kar počne </w:t>
      </w:r>
      <w:r w:rsidR="00660D2F" w:rsidRPr="00A94BE1">
        <w:rPr>
          <w:rFonts w:ascii="Tahoma" w:hAnsi="Tahoma" w:cs="Tahoma"/>
          <w:b/>
          <w:sz w:val="24"/>
          <w:szCs w:val="24"/>
          <w:shd w:val="clear" w:color="auto" w:fill="FFFFFF"/>
        </w:rPr>
        <w:t>Ministrstvo za delo, družino, socialne zadeve in enake možnosti</w:t>
      </w:r>
      <w:r w:rsidR="00B34C78" w:rsidRPr="00A94BE1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ob asistenci celotne vlade, ki</w:t>
      </w:r>
      <w:r w:rsidR="00660D2F" w:rsidRPr="00A94BE1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je ustavno pravico skrbi za starejše prepustilo kapitalu.</w:t>
      </w:r>
    </w:p>
    <w:p w:rsidR="000471BE" w:rsidRPr="00575E8C" w:rsidRDefault="00475754" w:rsidP="00475754">
      <w:pPr>
        <w:jc w:val="both"/>
        <w:rPr>
          <w:rFonts w:ascii="Tahoma" w:hAnsi="Tahoma" w:cs="Tahoma"/>
          <w:bCs/>
          <w:sz w:val="24"/>
          <w:szCs w:val="24"/>
        </w:rPr>
      </w:pPr>
      <w:r w:rsidRPr="00A94BE1">
        <w:rPr>
          <w:rFonts w:ascii="Tahoma" w:hAnsi="Tahoma" w:cs="Tahoma"/>
          <w:b/>
          <w:sz w:val="24"/>
          <w:szCs w:val="24"/>
        </w:rPr>
        <w:t xml:space="preserve">Tako imamo v državi trenutno </w:t>
      </w:r>
      <w:r w:rsidR="00AA2066" w:rsidRPr="00A94BE1">
        <w:rPr>
          <w:rFonts w:ascii="Tahoma" w:hAnsi="Tahoma" w:cs="Tahoma"/>
          <w:b/>
          <w:sz w:val="24"/>
          <w:szCs w:val="24"/>
        </w:rPr>
        <w:t>več kot</w:t>
      </w:r>
      <w:r w:rsidRPr="00A94BE1">
        <w:rPr>
          <w:rFonts w:ascii="Tahoma" w:hAnsi="Tahoma" w:cs="Tahoma"/>
          <w:b/>
          <w:sz w:val="24"/>
          <w:szCs w:val="24"/>
        </w:rPr>
        <w:t xml:space="preserve"> 10.000 čakajočih starejših, ki bi nujno potrebovali institucionalno oskrbo.</w:t>
      </w:r>
      <w:r w:rsidRPr="00575E8C">
        <w:rPr>
          <w:rFonts w:ascii="Tahoma" w:hAnsi="Tahoma" w:cs="Tahoma"/>
          <w:sz w:val="24"/>
          <w:szCs w:val="24"/>
        </w:rPr>
        <w:t xml:space="preserve"> Koliko in kakšne so potrebe po drugih/drugačnih oblikah bivanja in zadovoljevanj</w:t>
      </w:r>
      <w:r w:rsidR="006A63BA">
        <w:rPr>
          <w:rFonts w:ascii="Tahoma" w:hAnsi="Tahoma" w:cs="Tahoma"/>
          <w:sz w:val="24"/>
          <w:szCs w:val="24"/>
        </w:rPr>
        <w:t>u</w:t>
      </w:r>
      <w:r w:rsidRPr="00575E8C">
        <w:rPr>
          <w:rFonts w:ascii="Tahoma" w:hAnsi="Tahoma" w:cs="Tahoma"/>
          <w:sz w:val="24"/>
          <w:szCs w:val="24"/>
        </w:rPr>
        <w:t xml:space="preserve"> njihovih potreb, </w:t>
      </w:r>
      <w:r w:rsidR="00660D2F">
        <w:rPr>
          <w:rFonts w:ascii="Tahoma" w:hAnsi="Tahoma" w:cs="Tahoma"/>
          <w:sz w:val="24"/>
          <w:szCs w:val="24"/>
        </w:rPr>
        <w:t>država oz.</w:t>
      </w:r>
      <w:r w:rsidRPr="00575E8C">
        <w:rPr>
          <w:rFonts w:ascii="Tahoma" w:hAnsi="Tahoma" w:cs="Tahoma"/>
          <w:sz w:val="24"/>
          <w:szCs w:val="24"/>
        </w:rPr>
        <w:t xml:space="preserve"> njene institucije nimajo podatkov, na kar je med drugim opoz</w:t>
      </w:r>
      <w:r w:rsidR="00660D2F">
        <w:rPr>
          <w:rFonts w:ascii="Tahoma" w:hAnsi="Tahoma" w:cs="Tahoma"/>
          <w:sz w:val="24"/>
          <w:szCs w:val="24"/>
        </w:rPr>
        <w:t>orila</w:t>
      </w:r>
      <w:r w:rsidRPr="00575E8C">
        <w:rPr>
          <w:rFonts w:ascii="Tahoma" w:hAnsi="Tahoma" w:cs="Tahoma"/>
          <w:sz w:val="24"/>
          <w:szCs w:val="24"/>
        </w:rPr>
        <w:t xml:space="preserve"> tudi revizija Računskega sodišča RS v dokumentu </w:t>
      </w:r>
      <w:r w:rsidRPr="00575E8C">
        <w:rPr>
          <w:rFonts w:ascii="Tahoma" w:hAnsi="Tahoma" w:cs="Tahoma"/>
          <w:b/>
          <w:bCs/>
          <w:sz w:val="24"/>
          <w:szCs w:val="24"/>
        </w:rPr>
        <w:t xml:space="preserve">Skrb za tiste, ki zaradi starosti, duševne ali telesne prizadetosti potrebujejo pomoč drugih </w:t>
      </w:r>
      <w:r w:rsidRPr="00660D2F">
        <w:rPr>
          <w:rFonts w:ascii="Tahoma" w:hAnsi="Tahoma" w:cs="Tahoma"/>
          <w:bCs/>
          <w:sz w:val="24"/>
          <w:szCs w:val="24"/>
        </w:rPr>
        <w:t>16. 9. 2019</w:t>
      </w:r>
      <w:r w:rsidR="000471BE" w:rsidRPr="00575E8C">
        <w:rPr>
          <w:rFonts w:ascii="Tahoma" w:hAnsi="Tahoma" w:cs="Tahoma"/>
          <w:b/>
          <w:bCs/>
          <w:sz w:val="24"/>
          <w:szCs w:val="24"/>
        </w:rPr>
        <w:t xml:space="preserve">. </w:t>
      </w:r>
      <w:r w:rsidR="000471BE" w:rsidRPr="00575E8C">
        <w:rPr>
          <w:rFonts w:ascii="Tahoma" w:hAnsi="Tahoma" w:cs="Tahoma"/>
          <w:bCs/>
          <w:sz w:val="24"/>
          <w:szCs w:val="24"/>
        </w:rPr>
        <w:t>Verjamemo, da ste kot EU poslanec</w:t>
      </w:r>
      <w:r w:rsidR="006A63BA">
        <w:rPr>
          <w:rFonts w:ascii="Tahoma" w:hAnsi="Tahoma" w:cs="Tahoma"/>
          <w:bCs/>
          <w:sz w:val="24"/>
          <w:szCs w:val="24"/>
        </w:rPr>
        <w:t>/ka</w:t>
      </w:r>
      <w:r w:rsidR="000471BE" w:rsidRPr="00575E8C">
        <w:rPr>
          <w:rFonts w:ascii="Tahoma" w:hAnsi="Tahoma" w:cs="Tahoma"/>
          <w:bCs/>
          <w:sz w:val="24"/>
          <w:szCs w:val="24"/>
        </w:rPr>
        <w:t xml:space="preserve"> z revizijo seznanjeni, predvsem pa bi</w:t>
      </w:r>
      <w:r w:rsidR="000471BE" w:rsidRPr="00575E8C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75E8C">
        <w:rPr>
          <w:rFonts w:ascii="Tahoma" w:hAnsi="Tahoma" w:cs="Tahoma"/>
          <w:bCs/>
          <w:sz w:val="24"/>
          <w:szCs w:val="24"/>
        </w:rPr>
        <w:t>morala biti obvezno branje za vse, ki odločajo o usodi državljanov Republike Slovenije.</w:t>
      </w:r>
      <w:r w:rsidR="000471BE" w:rsidRPr="00575E8C">
        <w:rPr>
          <w:rFonts w:ascii="Tahoma" w:hAnsi="Tahoma" w:cs="Tahoma"/>
          <w:bCs/>
          <w:sz w:val="24"/>
          <w:szCs w:val="24"/>
        </w:rPr>
        <w:t xml:space="preserve"> </w:t>
      </w:r>
    </w:p>
    <w:p w:rsidR="000471BE" w:rsidRPr="00575E8C" w:rsidRDefault="000471BE" w:rsidP="000471BE">
      <w:pPr>
        <w:jc w:val="both"/>
        <w:rPr>
          <w:rFonts w:ascii="Tahoma" w:hAnsi="Tahoma" w:cs="Tahoma"/>
          <w:sz w:val="24"/>
          <w:szCs w:val="24"/>
        </w:rPr>
      </w:pPr>
      <w:r w:rsidRPr="00575E8C">
        <w:rPr>
          <w:rFonts w:ascii="Tahoma" w:hAnsi="Tahoma" w:cs="Tahoma"/>
          <w:sz w:val="24"/>
          <w:szCs w:val="24"/>
        </w:rPr>
        <w:t>Verjamemo tudi, da spremljate problematiko neurejenega sistema dolgotrajne oskrbe, kjer je sprejetje zakona</w:t>
      </w:r>
      <w:r w:rsidR="008D0618">
        <w:rPr>
          <w:rFonts w:ascii="Tahoma" w:hAnsi="Tahoma" w:cs="Tahoma"/>
          <w:sz w:val="24"/>
          <w:szCs w:val="24"/>
        </w:rPr>
        <w:t xml:space="preserve"> </w:t>
      </w:r>
      <w:r w:rsidRPr="00575E8C">
        <w:rPr>
          <w:rFonts w:ascii="Tahoma" w:hAnsi="Tahoma" w:cs="Tahoma"/>
          <w:sz w:val="24"/>
          <w:szCs w:val="24"/>
        </w:rPr>
        <w:t>nujnost</w:t>
      </w:r>
      <w:r w:rsidR="008D0618">
        <w:rPr>
          <w:rFonts w:ascii="Tahoma" w:hAnsi="Tahoma" w:cs="Tahoma"/>
          <w:sz w:val="24"/>
          <w:szCs w:val="24"/>
        </w:rPr>
        <w:t xml:space="preserve">; gre za </w:t>
      </w:r>
      <w:r w:rsidRPr="00575E8C">
        <w:rPr>
          <w:rFonts w:ascii="Tahoma" w:hAnsi="Tahoma" w:cs="Tahoma"/>
          <w:sz w:val="24"/>
          <w:szCs w:val="24"/>
        </w:rPr>
        <w:t>zavedanje celotne družbe, da je to v interesu vseh generacij, zato pospešujemo tudi v Srebrni niti aktivnosti države za ureditev tega pomembnega področja.</w:t>
      </w:r>
    </w:p>
    <w:p w:rsidR="00B34C78" w:rsidRPr="00665893" w:rsidRDefault="000471BE" w:rsidP="00475754">
      <w:pPr>
        <w:jc w:val="both"/>
        <w:rPr>
          <w:rFonts w:ascii="Tahoma" w:hAnsi="Tahoma" w:cs="Tahoma"/>
          <w:bCs/>
          <w:sz w:val="24"/>
          <w:szCs w:val="24"/>
        </w:rPr>
      </w:pPr>
      <w:r w:rsidRPr="00575E8C">
        <w:rPr>
          <w:rFonts w:ascii="Tahoma" w:hAnsi="Tahoma" w:cs="Tahoma"/>
          <w:bCs/>
          <w:sz w:val="24"/>
          <w:szCs w:val="24"/>
        </w:rPr>
        <w:t>Problematika domov za starejše (socialnovarstvenih zavodov) je večplastna, od pomanjkanja negovalnega in oskrbovalnega kadra</w:t>
      </w:r>
      <w:r w:rsidR="008D0618">
        <w:rPr>
          <w:rFonts w:ascii="Tahoma" w:hAnsi="Tahoma" w:cs="Tahoma"/>
          <w:bCs/>
          <w:sz w:val="24"/>
          <w:szCs w:val="24"/>
        </w:rPr>
        <w:t xml:space="preserve">, saj so sramotno nizko plačani za svoje delo, preko neurejenih kadrovskih normativov </w:t>
      </w:r>
      <w:r w:rsidRPr="00575E8C">
        <w:rPr>
          <w:rFonts w:ascii="Tahoma" w:hAnsi="Tahoma" w:cs="Tahoma"/>
          <w:bCs/>
          <w:sz w:val="24"/>
          <w:szCs w:val="24"/>
        </w:rPr>
        <w:t xml:space="preserve">do </w:t>
      </w:r>
      <w:r w:rsidR="008D0618">
        <w:rPr>
          <w:rFonts w:ascii="Tahoma" w:hAnsi="Tahoma" w:cs="Tahoma"/>
          <w:bCs/>
          <w:sz w:val="24"/>
          <w:szCs w:val="24"/>
        </w:rPr>
        <w:t xml:space="preserve">povsem </w:t>
      </w:r>
      <w:r w:rsidRPr="00575E8C">
        <w:rPr>
          <w:rFonts w:ascii="Tahoma" w:hAnsi="Tahoma" w:cs="Tahoma"/>
          <w:bCs/>
          <w:sz w:val="24"/>
          <w:szCs w:val="24"/>
        </w:rPr>
        <w:t>previsokih cen oskrbe, ki jo</w:t>
      </w:r>
      <w:r w:rsidR="008D0618">
        <w:rPr>
          <w:rFonts w:ascii="Tahoma" w:hAnsi="Tahoma" w:cs="Tahoma"/>
          <w:bCs/>
          <w:sz w:val="24"/>
          <w:szCs w:val="24"/>
        </w:rPr>
        <w:t xml:space="preserve"> večinoma</w:t>
      </w:r>
      <w:r w:rsidRPr="00575E8C">
        <w:rPr>
          <w:rFonts w:ascii="Tahoma" w:hAnsi="Tahoma" w:cs="Tahoma"/>
          <w:bCs/>
          <w:sz w:val="24"/>
          <w:szCs w:val="24"/>
        </w:rPr>
        <w:t xml:space="preserve"> plačujejo uporabniki in njihovi bližnji, kar je nesprejemljivo</w:t>
      </w:r>
      <w:r w:rsidR="008D0618">
        <w:rPr>
          <w:rFonts w:ascii="Tahoma" w:hAnsi="Tahoma" w:cs="Tahoma"/>
          <w:bCs/>
          <w:sz w:val="24"/>
          <w:szCs w:val="24"/>
        </w:rPr>
        <w:t xml:space="preserve">. V </w:t>
      </w:r>
      <w:r w:rsidRPr="00575E8C">
        <w:rPr>
          <w:rFonts w:ascii="Tahoma" w:hAnsi="Tahoma" w:cs="Tahoma"/>
          <w:bCs/>
          <w:sz w:val="24"/>
          <w:szCs w:val="24"/>
        </w:rPr>
        <w:t xml:space="preserve">domovih s koncesijo plačujejo celo </w:t>
      </w:r>
      <w:r w:rsidR="0091796C">
        <w:rPr>
          <w:rFonts w:ascii="Tahoma" w:hAnsi="Tahoma" w:cs="Tahoma"/>
          <w:bCs/>
          <w:sz w:val="24"/>
          <w:szCs w:val="24"/>
        </w:rPr>
        <w:t xml:space="preserve">stroške financiranja - </w:t>
      </w:r>
      <w:r w:rsidRPr="00575E8C">
        <w:rPr>
          <w:rFonts w:ascii="Tahoma" w:hAnsi="Tahoma" w:cs="Tahoma"/>
          <w:bCs/>
          <w:sz w:val="24"/>
          <w:szCs w:val="24"/>
        </w:rPr>
        <w:t xml:space="preserve">gradnjo </w:t>
      </w:r>
      <w:r w:rsidR="008D0618">
        <w:rPr>
          <w:rFonts w:ascii="Tahoma" w:hAnsi="Tahoma" w:cs="Tahoma"/>
          <w:bCs/>
          <w:sz w:val="24"/>
          <w:szCs w:val="24"/>
        </w:rPr>
        <w:t xml:space="preserve">teh </w:t>
      </w:r>
      <w:r w:rsidRPr="00575E8C">
        <w:rPr>
          <w:rFonts w:ascii="Tahoma" w:hAnsi="Tahoma" w:cs="Tahoma"/>
          <w:bCs/>
          <w:sz w:val="24"/>
          <w:szCs w:val="24"/>
        </w:rPr>
        <w:t>domov in številna doplačila za posamezne storitve, ki bi praviloma morale biti del celovite oskrbe uporabnika.</w:t>
      </w:r>
    </w:p>
    <w:p w:rsidR="00B34C78" w:rsidRDefault="00B34C78" w:rsidP="00475754">
      <w:pPr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Prosimo, da pomagate našim politikom/odločevalcem, da bodo znali pripraviti pravilne podlage - podatke in zahteve v sklopu nove finančne perspektive za obdobje 2021 do 2027, da bomo lahko pridobili evropska sredstva za gradnjo različnih oblik namestitev za starejše (prizidke k obstoječim javnim domovom, stanovanjske skupnosti, vasi …), ker naši politiki v Sloveniji zagotavljajo, da to do zdaj ni bilo mogoče, čeprav je </w:t>
      </w:r>
      <w:r>
        <w:rPr>
          <w:rFonts w:ascii="Tahoma" w:hAnsi="Tahoma" w:cs="Tahoma"/>
          <w:b/>
          <w:bCs/>
          <w:sz w:val="24"/>
          <w:szCs w:val="24"/>
        </w:rPr>
        <w:lastRenderedPageBreak/>
        <w:t xml:space="preserve">gospa Romana Tomc v Odmevih (RTV SLO 1, decembra 2019) dejala, </w:t>
      </w:r>
      <w:r w:rsidR="00665893">
        <w:rPr>
          <w:rFonts w:ascii="Tahoma" w:hAnsi="Tahoma" w:cs="Tahoma"/>
          <w:b/>
          <w:bCs/>
          <w:sz w:val="24"/>
          <w:szCs w:val="24"/>
        </w:rPr>
        <w:t>d</w:t>
      </w:r>
      <w:r>
        <w:rPr>
          <w:rFonts w:ascii="Tahoma" w:hAnsi="Tahoma" w:cs="Tahoma"/>
          <w:b/>
          <w:bCs/>
          <w:sz w:val="24"/>
          <w:szCs w:val="24"/>
        </w:rPr>
        <w:t>a sredstv</w:t>
      </w:r>
      <w:r w:rsidR="00665893">
        <w:rPr>
          <w:rFonts w:ascii="Tahoma" w:hAnsi="Tahoma" w:cs="Tahoma"/>
          <w:b/>
          <w:bCs/>
          <w:sz w:val="24"/>
          <w:szCs w:val="24"/>
        </w:rPr>
        <w:t>a so, a jih ne znajo koristiti!</w:t>
      </w:r>
    </w:p>
    <w:p w:rsidR="00B34C78" w:rsidRPr="00665893" w:rsidRDefault="00B34C78" w:rsidP="00475754">
      <w:pPr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Tako so pristojna ministrstva pridobila le nekaj </w:t>
      </w:r>
      <w:r w:rsidR="00665893">
        <w:rPr>
          <w:rFonts w:ascii="Tahoma" w:hAnsi="Tahoma" w:cs="Tahoma"/>
          <w:b/>
          <w:bCs/>
          <w:sz w:val="24"/>
          <w:szCs w:val="24"/>
        </w:rPr>
        <w:t xml:space="preserve">EU sredstev </w:t>
      </w:r>
      <w:r w:rsidRPr="008D0618">
        <w:rPr>
          <w:rFonts w:ascii="Tahoma" w:hAnsi="Tahoma" w:cs="Tahoma"/>
          <w:b/>
          <w:bCs/>
          <w:sz w:val="24"/>
          <w:szCs w:val="24"/>
        </w:rPr>
        <w:t>za pilotne projekte</w:t>
      </w:r>
      <w:r>
        <w:rPr>
          <w:rFonts w:ascii="Tahoma" w:hAnsi="Tahoma" w:cs="Tahoma"/>
          <w:b/>
          <w:bCs/>
          <w:sz w:val="24"/>
          <w:szCs w:val="24"/>
        </w:rPr>
        <w:t xml:space="preserve"> na področju skupnostnih storitev</w:t>
      </w:r>
      <w:r w:rsidRPr="008D0618">
        <w:rPr>
          <w:rFonts w:ascii="Tahoma" w:hAnsi="Tahoma" w:cs="Tahoma"/>
          <w:b/>
          <w:bCs/>
          <w:sz w:val="24"/>
          <w:szCs w:val="24"/>
        </w:rPr>
        <w:t xml:space="preserve">, od katerih po naši oceni, žal, večina takojšnjih pomoči potrebnih starejših ne bo imela veliko koristi. </w:t>
      </w:r>
    </w:p>
    <w:p w:rsidR="004E37F2" w:rsidRPr="0017022F" w:rsidRDefault="008D0618" w:rsidP="0017022F">
      <w:pPr>
        <w:spacing w:line="240" w:lineRule="auto"/>
        <w:jc w:val="both"/>
        <w:rPr>
          <w:rFonts w:ascii="Tahoma" w:hAnsi="Tahoma" w:cs="Tahoma"/>
          <w:color w:val="1D2129"/>
          <w:sz w:val="20"/>
          <w:szCs w:val="20"/>
          <w:shd w:val="clear" w:color="auto" w:fill="FFFFFF"/>
        </w:rPr>
      </w:pPr>
      <w:r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Naj vas spomnimo, da ste bili EU poslanci 1. oktobra </w:t>
      </w:r>
      <w:r w:rsidR="004E37F2" w:rsidRPr="0017022F">
        <w:rPr>
          <w:rFonts w:ascii="Tahoma" w:hAnsi="Tahoma" w:cs="Tahoma"/>
          <w:color w:val="333333"/>
          <w:sz w:val="20"/>
          <w:szCs w:val="20"/>
          <w:shd w:val="clear" w:color="auto" w:fill="FFFFFF"/>
        </w:rPr>
        <w:t>2018</w:t>
      </w:r>
      <w:r w:rsidRPr="0017022F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vabljeni</w:t>
      </w:r>
      <w:r w:rsidR="004E37F2" w:rsidRPr="0017022F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 w:rsidRPr="0017022F">
        <w:rPr>
          <w:rFonts w:ascii="Tahoma" w:hAnsi="Tahoma" w:cs="Tahoma"/>
          <w:color w:val="333333"/>
          <w:sz w:val="20"/>
          <w:szCs w:val="20"/>
          <w:shd w:val="clear" w:color="auto" w:fill="FFFFFF"/>
        </w:rPr>
        <w:t>v Cankarjev dom v Ljubljan</w:t>
      </w:r>
      <w:r w:rsidR="006A63BA">
        <w:rPr>
          <w:rFonts w:ascii="Tahoma" w:hAnsi="Tahoma" w:cs="Tahoma"/>
          <w:color w:val="333333"/>
          <w:sz w:val="20"/>
          <w:szCs w:val="20"/>
          <w:shd w:val="clear" w:color="auto" w:fill="FFFFFF"/>
        </w:rPr>
        <w:t>o</w:t>
      </w:r>
      <w:r w:rsidRPr="0017022F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(obeležili smo tudi </w:t>
      </w:r>
      <w:r w:rsidR="004E37F2" w:rsidRPr="0017022F">
        <w:rPr>
          <w:rFonts w:ascii="Tahoma" w:hAnsi="Tahoma" w:cs="Tahoma"/>
          <w:color w:val="333333"/>
          <w:sz w:val="20"/>
          <w:szCs w:val="20"/>
          <w:shd w:val="clear" w:color="auto" w:fill="FFFFFF"/>
        </w:rPr>
        <w:t>70-letnico sprejetja Splošne deklaracije človekovih pravic</w:t>
      </w:r>
      <w:r w:rsidRPr="0017022F">
        <w:rPr>
          <w:rFonts w:ascii="Tahoma" w:hAnsi="Tahoma" w:cs="Tahoma"/>
          <w:color w:val="333333"/>
          <w:sz w:val="20"/>
          <w:szCs w:val="20"/>
          <w:shd w:val="clear" w:color="auto" w:fill="FFFFFF"/>
        </w:rPr>
        <w:t>)</w:t>
      </w:r>
      <w:r w:rsidR="004E37F2" w:rsidRPr="0017022F">
        <w:rPr>
          <w:rFonts w:ascii="Tahoma" w:hAnsi="Tahoma" w:cs="Tahoma"/>
          <w:color w:val="333333"/>
          <w:sz w:val="20"/>
          <w:szCs w:val="20"/>
          <w:shd w:val="clear" w:color="auto" w:fill="FFFFFF"/>
        </w:rPr>
        <w:t>,</w:t>
      </w:r>
      <w:r w:rsidRPr="0017022F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ob</w:t>
      </w:r>
      <w:r w:rsidR="00E9771A" w:rsidRPr="0017022F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mednarodnem dnevu starejših</w:t>
      </w:r>
      <w:r w:rsidRPr="0017022F">
        <w:rPr>
          <w:rFonts w:ascii="Tahoma" w:hAnsi="Tahoma" w:cs="Tahoma"/>
          <w:color w:val="333333"/>
          <w:sz w:val="20"/>
          <w:szCs w:val="20"/>
          <w:shd w:val="clear" w:color="auto" w:fill="FFFFFF"/>
        </w:rPr>
        <w:t>,</w:t>
      </w:r>
      <w:r w:rsidR="00E9771A" w:rsidRPr="0017022F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 w:rsidR="0017022F" w:rsidRPr="0017022F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da </w:t>
      </w:r>
      <w:r w:rsidR="00C05A39" w:rsidRPr="0017022F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kot poznavalci področja črpanja EU sredstev </w:t>
      </w:r>
      <w:r w:rsidR="0017022F" w:rsidRPr="0017022F">
        <w:rPr>
          <w:rFonts w:ascii="Tahoma" w:hAnsi="Tahoma" w:cs="Tahoma"/>
          <w:color w:val="333333"/>
          <w:sz w:val="20"/>
          <w:szCs w:val="20"/>
          <w:shd w:val="clear" w:color="auto" w:fill="FFFFFF"/>
        </w:rPr>
        <w:t>predstavite svoje poglede, izkušnje in predloge.</w:t>
      </w:r>
      <w:r w:rsidR="0017022F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S</w:t>
      </w:r>
      <w:r w:rsidR="00C05A39" w:rsidRPr="0017022F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lušatelji </w:t>
      </w:r>
      <w:r w:rsidR="0017022F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smo imeli </w:t>
      </w:r>
      <w:r w:rsidR="00C05A39" w:rsidRPr="0017022F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možnost slišati o </w:t>
      </w:r>
      <w:r w:rsidR="0017022F">
        <w:rPr>
          <w:rFonts w:ascii="Tahoma" w:hAnsi="Tahoma" w:cs="Tahoma"/>
          <w:color w:val="333333"/>
          <w:sz w:val="20"/>
          <w:szCs w:val="20"/>
          <w:shd w:val="clear" w:color="auto" w:fill="FFFFFF"/>
        </w:rPr>
        <w:t>zelo</w:t>
      </w:r>
      <w:r w:rsidR="00C05A39" w:rsidRPr="0017022F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velikih možnostih črpan</w:t>
      </w:r>
      <w:r w:rsidR="0017022F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ja </w:t>
      </w:r>
      <w:r w:rsidR="00C05A39" w:rsidRPr="0017022F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teh sredstev iz EU skladov. </w:t>
      </w:r>
      <w:r w:rsidR="0017022F">
        <w:rPr>
          <w:rFonts w:ascii="Tahoma" w:hAnsi="Tahoma" w:cs="Tahoma"/>
          <w:color w:val="333333"/>
          <w:sz w:val="20"/>
          <w:szCs w:val="20"/>
          <w:shd w:val="clear" w:color="auto" w:fill="FFFFFF"/>
        </w:rPr>
        <w:t>S</w:t>
      </w:r>
      <w:r w:rsidR="00C05A39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rečanje z EU poslanci </w:t>
      </w:r>
      <w:r w:rsid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je potekalo </w:t>
      </w:r>
      <w:r w:rsidR="00C05A39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>p</w:t>
      </w:r>
      <w:r w:rsidR="004E37F2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od naslovom </w:t>
      </w:r>
      <w:r w:rsidR="004E37F2" w:rsidRPr="0017022F">
        <w:rPr>
          <w:rFonts w:ascii="Tahoma" w:hAnsi="Tahoma" w:cs="Tahoma"/>
          <w:b/>
          <w:color w:val="1D2129"/>
          <w:sz w:val="20"/>
          <w:szCs w:val="20"/>
          <w:shd w:val="clear" w:color="auto" w:fill="FFFFFF"/>
        </w:rPr>
        <w:t>Kakovostno staranje v EU</w:t>
      </w:r>
      <w:r w:rsidR="00C05A39" w:rsidRPr="0017022F">
        <w:rPr>
          <w:rFonts w:ascii="Tahoma" w:hAnsi="Tahoma" w:cs="Tahoma"/>
          <w:b/>
          <w:color w:val="1D2129"/>
          <w:sz w:val="20"/>
          <w:szCs w:val="20"/>
          <w:shd w:val="clear" w:color="auto" w:fill="FFFFFF"/>
        </w:rPr>
        <w:t xml:space="preserve"> </w:t>
      </w:r>
      <w:r w:rsidR="0017022F">
        <w:rPr>
          <w:rFonts w:ascii="Tahoma" w:hAnsi="Tahoma" w:cs="Tahoma"/>
          <w:b/>
          <w:color w:val="1D2129"/>
          <w:sz w:val="20"/>
          <w:szCs w:val="20"/>
          <w:shd w:val="clear" w:color="auto" w:fill="FFFFFF"/>
        </w:rPr>
        <w:t xml:space="preserve">- dialog z evropskimi poslanci. </w:t>
      </w:r>
      <w:r w:rsidR="0017022F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>Prisotni so/ste bili:</w:t>
      </w:r>
      <w:r w:rsidR="0017022F">
        <w:rPr>
          <w:rFonts w:ascii="Tahoma" w:hAnsi="Tahoma" w:cs="Tahoma"/>
          <w:b/>
          <w:color w:val="1D2129"/>
          <w:sz w:val="20"/>
          <w:szCs w:val="20"/>
          <w:shd w:val="clear" w:color="auto" w:fill="FFFFFF"/>
        </w:rPr>
        <w:t xml:space="preserve"> </w:t>
      </w:r>
      <w:r w:rsid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>Romana</w:t>
      </w:r>
      <w:r w:rsidR="004E37F2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 Tomc (ELS),</w:t>
      </w:r>
      <w:r w:rsid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 Tanja</w:t>
      </w:r>
      <w:r w:rsidR="004E37F2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 Fajon (S&amp;D), Ivo Vajgl (Alde) in dr. Igor Šoltes (Zeleni). Poslanci s</w:t>
      </w:r>
      <w:r w:rsidR="00C05A39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>te</w:t>
      </w:r>
      <w:r w:rsidR="004E37F2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 predstavljali situacijo, vezano na demografske spremembe tako v EU kot v naši državi: hitro povečevanje števila starejših, </w:t>
      </w:r>
      <w:r w:rsidR="004E37F2" w:rsidRPr="0017022F">
        <w:rPr>
          <w:rFonts w:ascii="Tahoma" w:hAnsi="Tahoma" w:cs="Tahoma"/>
          <w:color w:val="1D2129"/>
          <w:sz w:val="20"/>
          <w:szCs w:val="20"/>
          <w:u w:val="single"/>
          <w:shd w:val="clear" w:color="auto" w:fill="FFFFFF"/>
        </w:rPr>
        <w:t xml:space="preserve">aktivno staranje in kakovost življenja starejših, bivanjski vidik, zdravstveni in socialno varstveni vidik, materialni vidik (pokojnine in drugih pravice), možnosti črpanja sredstev iz EU skladov </w:t>
      </w:r>
      <w:r w:rsidR="004E37F2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in drugo. </w:t>
      </w:r>
      <w:r w:rsidR="00F64561">
        <w:rPr>
          <w:rFonts w:ascii="Tahoma" w:hAnsi="Tahoma" w:cs="Tahoma"/>
          <w:color w:val="1D2129"/>
          <w:sz w:val="20"/>
          <w:szCs w:val="20"/>
          <w:shd w:val="clear" w:color="auto" w:fill="FFFFFF"/>
        </w:rPr>
        <w:t>Zapis v priponki.</w:t>
      </w:r>
    </w:p>
    <w:p w:rsidR="00C05A39" w:rsidRPr="0017022F" w:rsidRDefault="00C05A39" w:rsidP="0017022F">
      <w:pPr>
        <w:spacing w:line="240" w:lineRule="auto"/>
        <w:jc w:val="both"/>
        <w:rPr>
          <w:rFonts w:ascii="Tahoma" w:hAnsi="Tahoma" w:cs="Tahoma"/>
          <w:b/>
          <w:color w:val="1D2129"/>
          <w:sz w:val="20"/>
          <w:szCs w:val="20"/>
          <w:shd w:val="clear" w:color="auto" w:fill="FFFFFF"/>
        </w:rPr>
      </w:pPr>
      <w:r w:rsidRPr="0017022F">
        <w:rPr>
          <w:rFonts w:ascii="Tahoma" w:hAnsi="Tahoma" w:cs="Tahoma"/>
          <w:b/>
          <w:color w:val="1D2129"/>
          <w:sz w:val="20"/>
          <w:szCs w:val="20"/>
          <w:shd w:val="clear" w:color="auto" w:fill="FFFFFF"/>
        </w:rPr>
        <w:t xml:space="preserve">Tako sta zdaj še vedno EU poslanki nagovorjeni z naše strani: </w:t>
      </w:r>
    </w:p>
    <w:p w:rsidR="0017022F" w:rsidRPr="00A94BE1" w:rsidRDefault="00C05A39" w:rsidP="0017022F">
      <w:pPr>
        <w:spacing w:after="0" w:line="240" w:lineRule="auto"/>
        <w:jc w:val="both"/>
        <w:rPr>
          <w:rFonts w:ascii="Tahoma" w:hAnsi="Tahoma" w:cs="Tahoma"/>
          <w:b/>
          <w:color w:val="1D2129"/>
          <w:sz w:val="20"/>
          <w:szCs w:val="20"/>
          <w:shd w:val="clear" w:color="auto" w:fill="FFFFFF"/>
        </w:rPr>
      </w:pPr>
      <w:r w:rsidRPr="0017022F">
        <w:rPr>
          <w:rFonts w:ascii="Tahoma" w:hAnsi="Tahoma" w:cs="Tahoma"/>
          <w:b/>
          <w:color w:val="1D2129"/>
          <w:sz w:val="20"/>
          <w:szCs w:val="20"/>
          <w:shd w:val="clear" w:color="auto" w:fill="FFFFFF"/>
        </w:rPr>
        <w:t xml:space="preserve">Gospa </w:t>
      </w:r>
      <w:r w:rsidR="004E37F2" w:rsidRPr="0017022F">
        <w:rPr>
          <w:rFonts w:ascii="Tahoma" w:hAnsi="Tahoma" w:cs="Tahoma"/>
          <w:b/>
          <w:color w:val="1D2129"/>
          <w:sz w:val="20"/>
          <w:szCs w:val="20"/>
          <w:shd w:val="clear" w:color="auto" w:fill="FFFFFF"/>
        </w:rPr>
        <w:t>Romana Tomc</w:t>
      </w:r>
      <w:r w:rsid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: </w:t>
      </w:r>
      <w:r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tedaj </w:t>
      </w:r>
      <w:r w:rsid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ste </w:t>
      </w:r>
      <w:r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>povedali</w:t>
      </w:r>
      <w:r w:rsidR="004E37F2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>, da s</w:t>
      </w:r>
      <w:r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>t</w:t>
      </w:r>
      <w:r w:rsidR="004E37F2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e </w:t>
      </w:r>
      <w:r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>se veliko ukvarjali</w:t>
      </w:r>
      <w:r w:rsidR="004E37F2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 s to tematiko že v Sloveniji in zdaj s tem nadaljuje</w:t>
      </w:r>
      <w:r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>te</w:t>
      </w:r>
      <w:r w:rsidR="004E37F2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>,</w:t>
      </w:r>
      <w:r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 da</w:t>
      </w:r>
      <w:r w:rsidR="004E37F2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 EU ne določa konkretne ureditve sistemov</w:t>
      </w:r>
      <w:r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 in da </w:t>
      </w:r>
      <w:r w:rsidR="004E37F2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>se</w:t>
      </w:r>
      <w:r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 to</w:t>
      </w:r>
      <w:r w:rsidR="004E37F2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 po državah zelo razlikuje. Obstajajo konkretni projekti</w:t>
      </w:r>
      <w:r w:rsidR="00195CEB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 in </w:t>
      </w:r>
      <w:r w:rsidR="004E37F2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dobre ideje. Ena takih je nad-evropski pokojninski produkt (angl. </w:t>
      </w:r>
      <w:r w:rsidR="004E37F2" w:rsidRPr="00A94BE1">
        <w:rPr>
          <w:rFonts w:ascii="Tahoma" w:hAnsi="Tahoma" w:cs="Tahoma"/>
          <w:i/>
          <w:color w:val="1D2129"/>
          <w:sz w:val="20"/>
          <w:szCs w:val="20"/>
          <w:shd w:val="clear" w:color="auto" w:fill="FFFFFF"/>
        </w:rPr>
        <w:t>pan european pension product</w:t>
      </w:r>
      <w:r w:rsidR="004E37F2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>) – zavarovanje za staranje - tretji steber za vse države v EU po</w:t>
      </w:r>
      <w:r w:rsid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>d</w:t>
      </w:r>
      <w:r w:rsidR="004E37F2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 enakimi pogoji. Zdaj se pri selitvi ljudi v drugo državo pokojninsk</w:t>
      </w:r>
      <w:r w:rsidR="00AA2066">
        <w:rPr>
          <w:rFonts w:ascii="Tahoma" w:hAnsi="Tahoma" w:cs="Tahoma"/>
          <w:color w:val="1D2129"/>
          <w:sz w:val="20"/>
          <w:szCs w:val="20"/>
          <w:shd w:val="clear" w:color="auto" w:fill="FFFFFF"/>
        </w:rPr>
        <w:t>e</w:t>
      </w:r>
      <w:r w:rsidR="004E37F2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 pravic</w:t>
      </w:r>
      <w:r w:rsidR="00AA2066">
        <w:rPr>
          <w:rFonts w:ascii="Tahoma" w:hAnsi="Tahoma" w:cs="Tahoma"/>
          <w:color w:val="1D2129"/>
          <w:sz w:val="20"/>
          <w:szCs w:val="20"/>
          <w:shd w:val="clear" w:color="auto" w:fill="FFFFFF"/>
        </w:rPr>
        <w:t>e</w:t>
      </w:r>
      <w:r w:rsidR="004E37F2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 tja ne more</w:t>
      </w:r>
      <w:r w:rsidR="00AA2066">
        <w:rPr>
          <w:rFonts w:ascii="Tahoma" w:hAnsi="Tahoma" w:cs="Tahoma"/>
          <w:color w:val="1D2129"/>
          <w:sz w:val="20"/>
          <w:szCs w:val="20"/>
          <w:shd w:val="clear" w:color="auto" w:fill="FFFFFF"/>
        </w:rPr>
        <w:t>jo</w:t>
      </w:r>
      <w:r w:rsidR="004E37F2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 prenesti. </w:t>
      </w:r>
      <w:r w:rsidR="00195CEB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Povedali ste tudi, da </w:t>
      </w:r>
      <w:r w:rsidR="004E37F2" w:rsidRPr="0017022F">
        <w:rPr>
          <w:rFonts w:ascii="Tahoma" w:hAnsi="Tahoma" w:cs="Tahoma"/>
          <w:b/>
          <w:color w:val="1D2129"/>
          <w:sz w:val="20"/>
          <w:szCs w:val="20"/>
          <w:shd w:val="clear" w:color="auto" w:fill="FFFFFF"/>
        </w:rPr>
        <w:t>EU različne akcije velikodušno financira (npr. za obnovo domov za starejše ali prevoze starejših) preko zelo bogatega evropskega socialnega sklada, kar druge države dobro izkoriščajo</w:t>
      </w:r>
      <w:r w:rsidR="00195CEB" w:rsidRPr="0017022F">
        <w:rPr>
          <w:rFonts w:ascii="Tahoma" w:hAnsi="Tahoma" w:cs="Tahoma"/>
          <w:b/>
          <w:color w:val="1D2129"/>
          <w:sz w:val="20"/>
          <w:szCs w:val="20"/>
          <w:shd w:val="clear" w:color="auto" w:fill="FFFFFF"/>
        </w:rPr>
        <w:t xml:space="preserve"> in da je</w:t>
      </w:r>
      <w:r w:rsidR="004E37F2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 </w:t>
      </w:r>
      <w:r w:rsidR="004E37F2" w:rsidRPr="0017022F">
        <w:rPr>
          <w:rFonts w:ascii="Tahoma" w:hAnsi="Tahoma" w:cs="Tahoma"/>
          <w:b/>
          <w:color w:val="1D2129"/>
          <w:sz w:val="20"/>
          <w:szCs w:val="20"/>
          <w:shd w:val="clear" w:color="auto" w:fill="FFFFFF"/>
        </w:rPr>
        <w:t xml:space="preserve">Slovenija tu šibka. Leta 2020 bo ta sklad nadgrajen z evropskim socialnim skladom plus. </w:t>
      </w:r>
      <w:r w:rsidR="0017022F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V razpravi ste na vprašanje, ali delež BDP-ja v EU za potrebe starejših raste ali pada, odgovorili, da </w:t>
      </w:r>
      <w:r w:rsidR="0017022F" w:rsidRPr="0017022F">
        <w:rPr>
          <w:rFonts w:ascii="Tahoma" w:hAnsi="Tahoma" w:cs="Tahoma"/>
          <w:b/>
          <w:color w:val="1D2129"/>
          <w:sz w:val="20"/>
          <w:szCs w:val="20"/>
          <w:shd w:val="clear" w:color="auto" w:fill="FFFFFF"/>
        </w:rPr>
        <w:t>raste, zlasti na sistemsko urejeni dolgotrajni oskrbi.</w:t>
      </w:r>
      <w:r w:rsidR="0017022F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 Smo pa edini v EU, ki le - te</w:t>
      </w:r>
      <w:r w:rsidR="00AA2066">
        <w:rPr>
          <w:rFonts w:ascii="Tahoma" w:hAnsi="Tahoma" w:cs="Tahoma"/>
          <w:color w:val="1D2129"/>
          <w:sz w:val="20"/>
          <w:szCs w:val="20"/>
          <w:shd w:val="clear" w:color="auto" w:fill="FFFFFF"/>
        </w:rPr>
        <w:t>h</w:t>
      </w:r>
      <w:r w:rsidR="0017022F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 nimamo urejene. </w:t>
      </w:r>
      <w:r w:rsidR="00AA2066">
        <w:rPr>
          <w:rFonts w:ascii="Tahoma" w:hAnsi="Tahoma" w:cs="Tahoma"/>
          <w:color w:val="1D2129"/>
          <w:sz w:val="20"/>
          <w:szCs w:val="20"/>
          <w:shd w:val="clear" w:color="auto" w:fill="FFFFFF"/>
        </w:rPr>
        <w:t>Povedali</w:t>
      </w:r>
      <w:r w:rsidR="0017022F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 ste še, da je pri nas stroškovno izrazito neugodno razmerje med institucionalnim varstvom in bivanjem doma, in sicer v razmerju 70 : 30, v EU je obratno. </w:t>
      </w:r>
      <w:r w:rsidR="0017022F" w:rsidRPr="00A94BE1">
        <w:rPr>
          <w:rFonts w:ascii="Tahoma" w:hAnsi="Tahoma" w:cs="Tahoma"/>
          <w:b/>
          <w:color w:val="1D2129"/>
          <w:sz w:val="20"/>
          <w:szCs w:val="20"/>
          <w:shd w:val="clear" w:color="auto" w:fill="FFFFFF"/>
        </w:rPr>
        <w:t>Politika je odgovorna, da EU ideje implementira doma, ste zaključili.</w:t>
      </w:r>
    </w:p>
    <w:p w:rsidR="0017022F" w:rsidRDefault="0017022F" w:rsidP="0017022F">
      <w:pPr>
        <w:spacing w:line="240" w:lineRule="auto"/>
        <w:jc w:val="both"/>
        <w:rPr>
          <w:rFonts w:ascii="Tahoma" w:hAnsi="Tahoma" w:cs="Tahoma"/>
          <w:b/>
          <w:color w:val="1D2129"/>
          <w:sz w:val="20"/>
          <w:szCs w:val="20"/>
          <w:shd w:val="clear" w:color="auto" w:fill="FFFFFF"/>
        </w:rPr>
      </w:pPr>
    </w:p>
    <w:p w:rsidR="001A5035" w:rsidRDefault="00195CEB" w:rsidP="0017022F">
      <w:pPr>
        <w:spacing w:after="0" w:line="240" w:lineRule="auto"/>
        <w:jc w:val="both"/>
        <w:rPr>
          <w:rFonts w:ascii="Tahoma" w:hAnsi="Tahoma" w:cs="Tahoma"/>
          <w:b/>
          <w:color w:val="1D2129"/>
          <w:sz w:val="20"/>
          <w:szCs w:val="20"/>
          <w:shd w:val="clear" w:color="auto" w:fill="FFFFFF"/>
        </w:rPr>
      </w:pPr>
      <w:r w:rsidRPr="0017022F">
        <w:rPr>
          <w:rFonts w:ascii="Tahoma" w:hAnsi="Tahoma" w:cs="Tahoma"/>
          <w:b/>
          <w:color w:val="1D2129"/>
          <w:sz w:val="20"/>
          <w:szCs w:val="20"/>
          <w:shd w:val="clear" w:color="auto" w:fill="FFFFFF"/>
        </w:rPr>
        <w:t xml:space="preserve">Gospa </w:t>
      </w:r>
      <w:r w:rsidR="004E37F2" w:rsidRPr="0017022F">
        <w:rPr>
          <w:rFonts w:ascii="Tahoma" w:hAnsi="Tahoma" w:cs="Tahoma"/>
          <w:b/>
          <w:color w:val="1D2129"/>
          <w:sz w:val="20"/>
          <w:szCs w:val="20"/>
          <w:shd w:val="clear" w:color="auto" w:fill="FFFFFF"/>
        </w:rPr>
        <w:t>Tanja Fajon</w:t>
      </w:r>
      <w:r w:rsidR="0017022F">
        <w:rPr>
          <w:rFonts w:ascii="Tahoma" w:hAnsi="Tahoma" w:cs="Tahoma"/>
          <w:b/>
          <w:color w:val="1D2129"/>
          <w:sz w:val="20"/>
          <w:szCs w:val="20"/>
          <w:shd w:val="clear" w:color="auto" w:fill="FFFFFF"/>
        </w:rPr>
        <w:t xml:space="preserve">: </w:t>
      </w:r>
      <w:r w:rsidR="0017022F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>med drugim ste povedali, da ste</w:t>
      </w:r>
      <w:r w:rsidR="0017022F">
        <w:rPr>
          <w:rFonts w:ascii="Tahoma" w:hAnsi="Tahoma" w:cs="Tahoma"/>
          <w:b/>
          <w:color w:val="1D2129"/>
          <w:sz w:val="20"/>
          <w:szCs w:val="20"/>
          <w:shd w:val="clear" w:color="auto" w:fill="FFFFFF"/>
        </w:rPr>
        <w:t xml:space="preserve"> </w:t>
      </w:r>
      <w:r w:rsidR="004E37F2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>na področju</w:t>
      </w:r>
      <w:r w:rsidR="004E37F2" w:rsidRPr="0017022F">
        <w:rPr>
          <w:rFonts w:ascii="Tahoma" w:hAnsi="Tahoma" w:cs="Tahoma"/>
          <w:b/>
          <w:color w:val="1D2129"/>
          <w:sz w:val="20"/>
          <w:szCs w:val="20"/>
          <w:shd w:val="clear" w:color="auto" w:fill="FFFFFF"/>
        </w:rPr>
        <w:t xml:space="preserve"> </w:t>
      </w:r>
      <w:r w:rsidR="004E37F2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>solidarnosti in</w:t>
      </w:r>
      <w:r w:rsidR="004E37F2" w:rsidRPr="0017022F">
        <w:rPr>
          <w:rFonts w:ascii="Tahoma" w:hAnsi="Tahoma" w:cs="Tahoma"/>
          <w:b/>
          <w:color w:val="1D2129"/>
          <w:sz w:val="20"/>
          <w:szCs w:val="20"/>
          <w:shd w:val="clear" w:color="auto" w:fill="FFFFFF"/>
        </w:rPr>
        <w:t xml:space="preserve"> </w:t>
      </w:r>
      <w:r w:rsidR="004E37F2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sodelovanja med starejšimi prav </w:t>
      </w:r>
      <w:r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>vi</w:t>
      </w:r>
      <w:r w:rsidR="004E37F2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 </w:t>
      </w:r>
      <w:r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>predlagali</w:t>
      </w:r>
      <w:r w:rsidR="004E37F2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 nagrado za posebne dosežke za leto 2017 »Državljan Evrope«. </w:t>
      </w:r>
      <w:r w:rsid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>O</w:t>
      </w:r>
      <w:r w:rsidR="004E37F2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>paža</w:t>
      </w:r>
      <w:r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>te</w:t>
      </w:r>
      <w:r w:rsidR="004E37F2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, da se družba spreminja, težava starejših je odtujenost, manj stikov, živijo bolj zaprto. Slovenija ima na področju vseživljenjskega učenja aktivno politiko staranja. Opustil se je tipični model, da se v prvem obdobju učimo, v drugem delamo, v tretjem počivamo. </w:t>
      </w:r>
      <w:r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Obstaja </w:t>
      </w:r>
      <w:r w:rsidR="004E37F2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več dobrih politik, tudi </w:t>
      </w:r>
      <w:r w:rsidR="004E37F2" w:rsidRPr="0017022F">
        <w:rPr>
          <w:rFonts w:ascii="Tahoma" w:hAnsi="Tahoma" w:cs="Tahoma"/>
          <w:b/>
          <w:color w:val="1D2129"/>
          <w:sz w:val="20"/>
          <w:szCs w:val="20"/>
          <w:shd w:val="clear" w:color="auto" w:fill="FFFFFF"/>
        </w:rPr>
        <w:t>EU sklad, uvaja ga nova finančna perspektiva z letom 2020.</w:t>
      </w:r>
      <w:r w:rsidR="004E37F2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 Kakovost življenja se zelo spreminja, </w:t>
      </w:r>
      <w:r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ste tedaj ugotavljali, </w:t>
      </w:r>
      <w:r w:rsidR="004E37F2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kar starejši zelo občutijo, če nimajo prilagojenih pogojev za življenje. Že omenjeni </w:t>
      </w:r>
      <w:r w:rsidR="004E37F2" w:rsidRPr="0017022F">
        <w:rPr>
          <w:rFonts w:ascii="Tahoma" w:hAnsi="Tahoma" w:cs="Tahoma"/>
          <w:b/>
          <w:color w:val="1D2129"/>
          <w:sz w:val="20"/>
          <w:szCs w:val="20"/>
          <w:shd w:val="clear" w:color="auto" w:fill="FFFFFF"/>
        </w:rPr>
        <w:t>socialni sklad plus bo prinesel nove priložnosti za medgeneracijsko sodelovanje.</w:t>
      </w:r>
      <w:r w:rsidR="0017022F">
        <w:rPr>
          <w:rFonts w:ascii="Tahoma" w:hAnsi="Tahoma" w:cs="Tahoma"/>
          <w:b/>
          <w:color w:val="1D2129"/>
          <w:sz w:val="20"/>
          <w:szCs w:val="20"/>
          <w:shd w:val="clear" w:color="auto" w:fill="FFFFFF"/>
        </w:rPr>
        <w:t xml:space="preserve"> </w:t>
      </w:r>
      <w:r w:rsidR="0017022F" w:rsidRPr="001A5035">
        <w:rPr>
          <w:rFonts w:ascii="Tahoma" w:hAnsi="Tahoma" w:cs="Tahoma"/>
          <w:color w:val="1D2129"/>
          <w:sz w:val="20"/>
          <w:szCs w:val="20"/>
          <w:shd w:val="clear" w:color="auto" w:fill="FFFFFF"/>
        </w:rPr>
        <w:t>V razpravi ste povedali, da</w:t>
      </w:r>
      <w:r w:rsidR="0017022F">
        <w:rPr>
          <w:rFonts w:ascii="Tahoma" w:hAnsi="Tahoma" w:cs="Tahoma"/>
          <w:b/>
          <w:color w:val="1D2129"/>
          <w:sz w:val="20"/>
          <w:szCs w:val="20"/>
          <w:shd w:val="clear" w:color="auto" w:fill="FFFFFF"/>
        </w:rPr>
        <w:t xml:space="preserve"> </w:t>
      </w:r>
      <w:r w:rsidR="0017022F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različna strokovna združenja prihajajo tudi do EU poslancev, tudi sami ste jih sprejemali </w:t>
      </w:r>
      <w:r w:rsidR="001A5035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 </w:t>
      </w:r>
      <w:r w:rsidR="0017022F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>(npr. za demenco)</w:t>
      </w:r>
      <w:r w:rsidR="001A5035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. V </w:t>
      </w:r>
      <w:r w:rsidR="0017022F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Sloveniji </w:t>
      </w:r>
      <w:r w:rsidR="001A5035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se </w:t>
      </w:r>
      <w:r w:rsidR="0017022F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hitreje staramo, kot je povprečje v EU; z nizkimi plačami in pokojninami imajo </w:t>
      </w:r>
      <w:r w:rsidR="0017022F" w:rsidRPr="0017022F">
        <w:rPr>
          <w:rFonts w:ascii="Tahoma" w:hAnsi="Tahoma" w:cs="Tahoma"/>
          <w:b/>
          <w:color w:val="1D2129"/>
          <w:sz w:val="20"/>
          <w:szCs w:val="20"/>
          <w:shd w:val="clear" w:color="auto" w:fill="FFFFFF"/>
        </w:rPr>
        <w:t xml:space="preserve">starejši precej nedostopno institucionalno oskrbo, poberimo denar iz EU, kjer obstajajo tudi dobri modeli sobivanja, brezplačen javni prevoz, smernice. EU parlament je odprta institucija. </w:t>
      </w:r>
    </w:p>
    <w:p w:rsidR="0017022F" w:rsidRPr="0017022F" w:rsidRDefault="001A5035" w:rsidP="001A5035">
      <w:pPr>
        <w:spacing w:after="0" w:line="240" w:lineRule="auto"/>
        <w:jc w:val="both"/>
        <w:rPr>
          <w:rFonts w:ascii="Tahoma" w:hAnsi="Tahoma" w:cs="Tahoma"/>
          <w:color w:val="1D2129"/>
          <w:sz w:val="20"/>
          <w:szCs w:val="20"/>
          <w:shd w:val="clear" w:color="auto" w:fill="FFFFFF"/>
        </w:rPr>
      </w:pPr>
      <w:r w:rsidRPr="001A5035">
        <w:rPr>
          <w:rFonts w:ascii="Tahoma" w:hAnsi="Tahoma" w:cs="Tahoma"/>
          <w:color w:val="1D2129"/>
          <w:sz w:val="20"/>
          <w:szCs w:val="20"/>
          <w:shd w:val="clear" w:color="auto" w:fill="FFFFFF"/>
        </w:rPr>
        <w:t>V zaključku</w:t>
      </w:r>
      <w:r>
        <w:rPr>
          <w:rFonts w:ascii="Tahoma" w:hAnsi="Tahoma" w:cs="Tahoma"/>
          <w:b/>
          <w:color w:val="1D2129"/>
          <w:sz w:val="20"/>
          <w:szCs w:val="20"/>
          <w:shd w:val="clear" w:color="auto" w:fill="FFFFFF"/>
        </w:rPr>
        <w:t xml:space="preserve"> </w:t>
      </w:r>
      <w:r w:rsidRPr="001A5035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je bilo v podanih pobudah izpostavljeno: </w:t>
      </w:r>
      <w:r w:rsidR="0017022F" w:rsidRPr="0017022F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boljše sodelovanje med politiki, tudi med tistimi v EU in domačimi, ne glede na politično opcijo, za organiziranje okrogle mize o dolgotrajni oskrbi in nujno sprejetje te zakonodaje, večja transparentnost pri denarju in pomoč EU politikov pri črpanju EU, več enotnosti »za razumno, normalno EU in Slovenijo, v kateri ljudi ne bo strah, bodo pa solidarnost, varnost, dostojanstvo« (T. Fajon). </w:t>
      </w:r>
    </w:p>
    <w:p w:rsidR="004E37F2" w:rsidRPr="0017022F" w:rsidRDefault="004E37F2" w:rsidP="0017022F">
      <w:pPr>
        <w:spacing w:line="240" w:lineRule="auto"/>
        <w:jc w:val="both"/>
        <w:rPr>
          <w:rFonts w:ascii="Tahoma" w:hAnsi="Tahoma" w:cs="Tahoma"/>
          <w:b/>
          <w:color w:val="1D2129"/>
          <w:sz w:val="20"/>
          <w:szCs w:val="20"/>
          <w:shd w:val="clear" w:color="auto" w:fill="FFFFFF"/>
        </w:rPr>
      </w:pPr>
    </w:p>
    <w:p w:rsidR="002C73C5" w:rsidRPr="00665893" w:rsidRDefault="006D2177" w:rsidP="00475754">
      <w:pPr>
        <w:jc w:val="both"/>
        <w:rPr>
          <w:rFonts w:ascii="Tahoma" w:hAnsi="Tahoma" w:cs="Tahoma"/>
          <w:b/>
          <w:sz w:val="24"/>
          <w:szCs w:val="24"/>
        </w:rPr>
      </w:pPr>
      <w:r w:rsidRPr="00665893">
        <w:rPr>
          <w:rFonts w:ascii="Tahoma" w:hAnsi="Tahoma" w:cs="Tahoma"/>
          <w:b/>
          <w:sz w:val="24"/>
          <w:szCs w:val="24"/>
        </w:rPr>
        <w:lastRenderedPageBreak/>
        <w:t>Zato se, spoštovani EU poslanci,</w:t>
      </w:r>
      <w:r w:rsidR="001A5035" w:rsidRPr="00665893">
        <w:rPr>
          <w:rFonts w:ascii="Tahoma" w:hAnsi="Tahoma" w:cs="Tahoma"/>
          <w:b/>
          <w:sz w:val="24"/>
          <w:szCs w:val="24"/>
        </w:rPr>
        <w:t xml:space="preserve"> obračamo na vas, </w:t>
      </w:r>
      <w:r w:rsidR="002C73C5" w:rsidRPr="00665893">
        <w:rPr>
          <w:rFonts w:ascii="Tahoma" w:hAnsi="Tahoma" w:cs="Tahoma"/>
          <w:b/>
          <w:sz w:val="24"/>
          <w:szCs w:val="24"/>
        </w:rPr>
        <w:t xml:space="preserve">tudi na </w:t>
      </w:r>
      <w:r w:rsidR="001A5035" w:rsidRPr="00665893">
        <w:rPr>
          <w:rFonts w:ascii="Tahoma" w:hAnsi="Tahoma" w:cs="Tahoma"/>
          <w:b/>
          <w:sz w:val="24"/>
          <w:szCs w:val="24"/>
        </w:rPr>
        <w:t>tiste, k</w:t>
      </w:r>
      <w:r w:rsidR="002C73C5" w:rsidRPr="00665893">
        <w:rPr>
          <w:rFonts w:ascii="Tahoma" w:hAnsi="Tahoma" w:cs="Tahoma"/>
          <w:b/>
          <w:sz w:val="24"/>
          <w:szCs w:val="24"/>
        </w:rPr>
        <w:t xml:space="preserve">i ste na novo </w:t>
      </w:r>
      <w:r w:rsidR="00495507">
        <w:rPr>
          <w:rFonts w:ascii="Tahoma" w:hAnsi="Tahoma" w:cs="Tahoma"/>
          <w:b/>
          <w:sz w:val="24"/>
          <w:szCs w:val="24"/>
        </w:rPr>
        <w:t>začeli</w:t>
      </w:r>
      <w:r w:rsidR="002C73C5" w:rsidRPr="00665893">
        <w:rPr>
          <w:rFonts w:ascii="Tahoma" w:hAnsi="Tahoma" w:cs="Tahoma"/>
          <w:b/>
          <w:sz w:val="24"/>
          <w:szCs w:val="24"/>
        </w:rPr>
        <w:t xml:space="preserve"> delati v EU parlamentu, da </w:t>
      </w:r>
      <w:r w:rsidR="001A5035" w:rsidRPr="00665893">
        <w:rPr>
          <w:rFonts w:ascii="Tahoma" w:hAnsi="Tahoma" w:cs="Tahoma"/>
          <w:b/>
          <w:sz w:val="24"/>
          <w:szCs w:val="24"/>
        </w:rPr>
        <w:t xml:space="preserve">nam </w:t>
      </w:r>
      <w:r w:rsidR="002C73C5" w:rsidRPr="00665893">
        <w:rPr>
          <w:rFonts w:ascii="Tahoma" w:hAnsi="Tahoma" w:cs="Tahoma"/>
          <w:b/>
          <w:sz w:val="24"/>
          <w:szCs w:val="24"/>
        </w:rPr>
        <w:t xml:space="preserve">pomagate z informacijami, ali so </w:t>
      </w:r>
      <w:r w:rsidR="001A5035" w:rsidRPr="00665893">
        <w:rPr>
          <w:rFonts w:ascii="Tahoma" w:hAnsi="Tahoma" w:cs="Tahoma"/>
          <w:b/>
          <w:sz w:val="24"/>
          <w:szCs w:val="24"/>
        </w:rPr>
        <w:t xml:space="preserve">še na voljo </w:t>
      </w:r>
      <w:r w:rsidR="002C73C5" w:rsidRPr="00665893">
        <w:rPr>
          <w:rFonts w:ascii="Tahoma" w:hAnsi="Tahoma" w:cs="Tahoma"/>
          <w:b/>
          <w:sz w:val="24"/>
          <w:szCs w:val="24"/>
        </w:rPr>
        <w:t xml:space="preserve">EU sredstva in kam naj se obrnemo, da pospešimo črpanje teh sredstev, kako pristopiti k njihovemu pridobivanju in kako jih </w:t>
      </w:r>
      <w:r w:rsidR="00495507">
        <w:rPr>
          <w:rFonts w:ascii="Tahoma" w:hAnsi="Tahoma" w:cs="Tahoma"/>
          <w:b/>
          <w:sz w:val="24"/>
          <w:szCs w:val="24"/>
        </w:rPr>
        <w:t>uporabiti</w:t>
      </w:r>
      <w:r w:rsidR="002C73C5" w:rsidRPr="00665893">
        <w:rPr>
          <w:rFonts w:ascii="Tahoma" w:hAnsi="Tahoma" w:cs="Tahoma"/>
          <w:b/>
          <w:sz w:val="24"/>
          <w:szCs w:val="24"/>
        </w:rPr>
        <w:t xml:space="preserve">. Politika za to </w:t>
      </w:r>
      <w:r w:rsidR="001A5035" w:rsidRPr="00665893">
        <w:rPr>
          <w:rFonts w:ascii="Tahoma" w:hAnsi="Tahoma" w:cs="Tahoma"/>
          <w:b/>
          <w:sz w:val="24"/>
          <w:szCs w:val="24"/>
        </w:rPr>
        <w:t xml:space="preserve">očitno </w:t>
      </w:r>
      <w:r w:rsidR="002C73C5" w:rsidRPr="00665893">
        <w:rPr>
          <w:rFonts w:ascii="Tahoma" w:hAnsi="Tahoma" w:cs="Tahoma"/>
          <w:b/>
          <w:sz w:val="24"/>
          <w:szCs w:val="24"/>
        </w:rPr>
        <w:t xml:space="preserve">nima dobrega posluha in nič ne kaže, da ga bo obstoječa vlada </w:t>
      </w:r>
      <w:r w:rsidR="001A5035" w:rsidRPr="00665893">
        <w:rPr>
          <w:rFonts w:ascii="Tahoma" w:hAnsi="Tahoma" w:cs="Tahoma"/>
          <w:b/>
          <w:sz w:val="24"/>
          <w:szCs w:val="24"/>
        </w:rPr>
        <w:t xml:space="preserve">kaj spremenila. </w:t>
      </w:r>
      <w:r w:rsidR="002C73C5" w:rsidRPr="00665893">
        <w:rPr>
          <w:rFonts w:ascii="Tahoma" w:hAnsi="Tahoma" w:cs="Tahoma"/>
          <w:b/>
          <w:sz w:val="24"/>
          <w:szCs w:val="24"/>
        </w:rPr>
        <w:t>Zato kot civilna družba, ki ji je mar za dostojanstvo starejših, želimo pospešiti urejanje tega perečega področja.</w:t>
      </w:r>
    </w:p>
    <w:p w:rsidR="002C73C5" w:rsidRPr="00665893" w:rsidRDefault="002C73C5" w:rsidP="00475754">
      <w:pPr>
        <w:jc w:val="both"/>
        <w:rPr>
          <w:rFonts w:ascii="Tahoma" w:hAnsi="Tahoma" w:cs="Tahoma"/>
          <w:b/>
          <w:sz w:val="24"/>
          <w:szCs w:val="24"/>
        </w:rPr>
      </w:pPr>
      <w:r w:rsidRPr="00665893">
        <w:rPr>
          <w:rFonts w:ascii="Tahoma" w:hAnsi="Tahoma" w:cs="Tahoma"/>
          <w:b/>
          <w:sz w:val="24"/>
          <w:szCs w:val="24"/>
        </w:rPr>
        <w:t xml:space="preserve">Zahvaljujemo se vam za vaše konkretne, uporabne odgovore, </w:t>
      </w:r>
      <w:r w:rsidR="001A5035" w:rsidRPr="00665893">
        <w:rPr>
          <w:rFonts w:ascii="Tahoma" w:hAnsi="Tahoma" w:cs="Tahoma"/>
          <w:b/>
          <w:sz w:val="24"/>
          <w:szCs w:val="24"/>
        </w:rPr>
        <w:t>pričakujemo, da ne bomo dobili splošnih pragmatičnih/političnih odgovorov niti prelaganja</w:t>
      </w:r>
      <w:r w:rsidRPr="00665893">
        <w:rPr>
          <w:rFonts w:ascii="Tahoma" w:hAnsi="Tahoma" w:cs="Tahoma"/>
          <w:b/>
          <w:sz w:val="24"/>
          <w:szCs w:val="24"/>
        </w:rPr>
        <w:t xml:space="preserve"> področja komu drugemu, takšne izkušnje imamo namreč z domačimi političnimi odločevalci</w:t>
      </w:r>
      <w:r w:rsidR="001A5035" w:rsidRPr="00665893">
        <w:rPr>
          <w:rFonts w:ascii="Tahoma" w:hAnsi="Tahoma" w:cs="Tahoma"/>
          <w:b/>
          <w:sz w:val="24"/>
          <w:szCs w:val="24"/>
        </w:rPr>
        <w:t>, temveč jasne usmeritve, ki jih bomo posredovali pristojnim</w:t>
      </w:r>
      <w:r w:rsidRPr="00665893">
        <w:rPr>
          <w:rFonts w:ascii="Tahoma" w:hAnsi="Tahoma" w:cs="Tahoma"/>
          <w:b/>
          <w:sz w:val="24"/>
          <w:szCs w:val="24"/>
        </w:rPr>
        <w:t xml:space="preserve">. </w:t>
      </w:r>
    </w:p>
    <w:p w:rsidR="002C73C5" w:rsidRPr="00665893" w:rsidRDefault="002C73C5" w:rsidP="00475754">
      <w:pPr>
        <w:jc w:val="both"/>
        <w:rPr>
          <w:rFonts w:ascii="Tahoma" w:hAnsi="Tahoma" w:cs="Tahoma"/>
          <w:b/>
          <w:sz w:val="24"/>
          <w:szCs w:val="24"/>
        </w:rPr>
      </w:pPr>
      <w:r w:rsidRPr="00665893">
        <w:rPr>
          <w:rFonts w:ascii="Tahoma" w:hAnsi="Tahoma" w:cs="Tahoma"/>
          <w:b/>
          <w:sz w:val="24"/>
          <w:szCs w:val="24"/>
        </w:rPr>
        <w:t>Vaše odgovore</w:t>
      </w:r>
      <w:r w:rsidR="001A5035" w:rsidRPr="00665893">
        <w:rPr>
          <w:rFonts w:ascii="Tahoma" w:hAnsi="Tahoma" w:cs="Tahoma"/>
          <w:b/>
          <w:sz w:val="24"/>
          <w:szCs w:val="24"/>
        </w:rPr>
        <w:t xml:space="preserve"> ali neodgovore </w:t>
      </w:r>
      <w:r w:rsidR="00575E8C" w:rsidRPr="00665893">
        <w:rPr>
          <w:rFonts w:ascii="Tahoma" w:hAnsi="Tahoma" w:cs="Tahoma"/>
          <w:b/>
          <w:sz w:val="24"/>
          <w:szCs w:val="24"/>
        </w:rPr>
        <w:t xml:space="preserve">bomo </w:t>
      </w:r>
      <w:r w:rsidRPr="00665893">
        <w:rPr>
          <w:rFonts w:ascii="Tahoma" w:hAnsi="Tahoma" w:cs="Tahoma"/>
          <w:b/>
          <w:sz w:val="24"/>
          <w:szCs w:val="24"/>
        </w:rPr>
        <w:t>sproti objavljali v medijih</w:t>
      </w:r>
      <w:r w:rsidR="001A5035" w:rsidRPr="00665893">
        <w:rPr>
          <w:rFonts w:ascii="Tahoma" w:hAnsi="Tahoma" w:cs="Tahoma"/>
          <w:b/>
          <w:sz w:val="24"/>
          <w:szCs w:val="24"/>
        </w:rPr>
        <w:t xml:space="preserve">, </w:t>
      </w:r>
      <w:r w:rsidR="00575E8C" w:rsidRPr="00665893">
        <w:rPr>
          <w:rFonts w:ascii="Tahoma" w:hAnsi="Tahoma" w:cs="Tahoma"/>
          <w:b/>
          <w:sz w:val="24"/>
          <w:szCs w:val="24"/>
        </w:rPr>
        <w:t xml:space="preserve">na naših spletnih </w:t>
      </w:r>
      <w:r w:rsidR="001A5035" w:rsidRPr="00665893">
        <w:rPr>
          <w:rFonts w:ascii="Tahoma" w:hAnsi="Tahoma" w:cs="Tahoma"/>
          <w:b/>
          <w:sz w:val="24"/>
          <w:szCs w:val="24"/>
        </w:rPr>
        <w:t>in</w:t>
      </w:r>
      <w:r w:rsidR="00575E8C" w:rsidRPr="00665893">
        <w:rPr>
          <w:rFonts w:ascii="Tahoma" w:hAnsi="Tahoma" w:cs="Tahoma"/>
          <w:b/>
          <w:sz w:val="24"/>
          <w:szCs w:val="24"/>
        </w:rPr>
        <w:t xml:space="preserve"> </w:t>
      </w:r>
      <w:r w:rsidR="00495507">
        <w:rPr>
          <w:rFonts w:ascii="Tahoma" w:hAnsi="Tahoma" w:cs="Tahoma"/>
          <w:b/>
          <w:sz w:val="24"/>
          <w:szCs w:val="24"/>
        </w:rPr>
        <w:t>družbenih</w:t>
      </w:r>
      <w:r w:rsidR="00575E8C" w:rsidRPr="00665893">
        <w:rPr>
          <w:rFonts w:ascii="Tahoma" w:hAnsi="Tahoma" w:cs="Tahoma"/>
          <w:b/>
          <w:sz w:val="24"/>
          <w:szCs w:val="24"/>
        </w:rPr>
        <w:t xml:space="preserve"> </w:t>
      </w:r>
      <w:r w:rsidR="00495507">
        <w:rPr>
          <w:rFonts w:ascii="Tahoma" w:hAnsi="Tahoma" w:cs="Tahoma"/>
          <w:b/>
          <w:sz w:val="24"/>
          <w:szCs w:val="24"/>
        </w:rPr>
        <w:t>omrežjih.</w:t>
      </w:r>
    </w:p>
    <w:p w:rsidR="00575E8C" w:rsidRPr="00575E8C" w:rsidRDefault="001C10B3" w:rsidP="00475754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Povabili vas bomo tudi na okroglo mizo na to temo.</w:t>
      </w:r>
      <w:bookmarkStart w:id="0" w:name="_GoBack"/>
      <w:bookmarkEnd w:id="0"/>
    </w:p>
    <w:p w:rsidR="00575E8C" w:rsidRPr="00575E8C" w:rsidRDefault="00575E8C" w:rsidP="00475754">
      <w:pPr>
        <w:jc w:val="both"/>
        <w:rPr>
          <w:rFonts w:ascii="Tahoma" w:hAnsi="Tahoma" w:cs="Tahoma"/>
          <w:sz w:val="24"/>
          <w:szCs w:val="24"/>
        </w:rPr>
      </w:pPr>
      <w:r w:rsidRPr="00575E8C">
        <w:rPr>
          <w:rFonts w:ascii="Tahoma" w:hAnsi="Tahoma" w:cs="Tahoma"/>
          <w:sz w:val="24"/>
          <w:szCs w:val="24"/>
        </w:rPr>
        <w:t xml:space="preserve">S pozdravi, </w:t>
      </w:r>
    </w:p>
    <w:p w:rsidR="00575E8C" w:rsidRDefault="00665893" w:rsidP="00475754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Biserka Marolt Meden,</w:t>
      </w:r>
    </w:p>
    <w:p w:rsidR="00665893" w:rsidRDefault="00665893" w:rsidP="00475754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predsednica Društva Srebrna nit</w:t>
      </w:r>
    </w:p>
    <w:p w:rsidR="00665893" w:rsidRDefault="00665893" w:rsidP="00475754">
      <w:pPr>
        <w:jc w:val="both"/>
        <w:rPr>
          <w:rFonts w:ascii="Tahoma" w:hAnsi="Tahoma" w:cs="Tahoma"/>
          <w:sz w:val="24"/>
          <w:szCs w:val="24"/>
        </w:rPr>
      </w:pPr>
    </w:p>
    <w:p w:rsidR="00665893" w:rsidRDefault="00665893" w:rsidP="00475754">
      <w:pPr>
        <w:jc w:val="both"/>
        <w:rPr>
          <w:rFonts w:ascii="Tahoma" w:hAnsi="Tahoma" w:cs="Tahoma"/>
          <w:sz w:val="24"/>
          <w:szCs w:val="24"/>
        </w:rPr>
      </w:pPr>
    </w:p>
    <w:p w:rsidR="00665893" w:rsidRDefault="00665893" w:rsidP="00475754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Darinka Klemenc,</w:t>
      </w:r>
    </w:p>
    <w:p w:rsidR="00665893" w:rsidRPr="00575E8C" w:rsidRDefault="00665893" w:rsidP="00475754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članica IO Srebrna nit</w:t>
      </w:r>
    </w:p>
    <w:p w:rsidR="00575E8C" w:rsidRPr="00575E8C" w:rsidRDefault="00575E8C" w:rsidP="00475754">
      <w:pPr>
        <w:jc w:val="both"/>
        <w:rPr>
          <w:rFonts w:ascii="Tahoma" w:hAnsi="Tahoma" w:cs="Tahoma"/>
          <w:sz w:val="24"/>
          <w:szCs w:val="24"/>
        </w:rPr>
      </w:pPr>
    </w:p>
    <w:p w:rsidR="00575E8C" w:rsidRPr="00575E8C" w:rsidRDefault="00575E8C" w:rsidP="00475754">
      <w:pPr>
        <w:jc w:val="both"/>
        <w:rPr>
          <w:rFonts w:ascii="Tahoma" w:hAnsi="Tahoma" w:cs="Tahoma"/>
          <w:sz w:val="24"/>
          <w:szCs w:val="24"/>
        </w:rPr>
      </w:pPr>
    </w:p>
    <w:p w:rsidR="002C73C5" w:rsidRPr="00575E8C" w:rsidRDefault="002C73C5" w:rsidP="00475754">
      <w:pPr>
        <w:jc w:val="both"/>
        <w:rPr>
          <w:rFonts w:ascii="Tahoma" w:hAnsi="Tahoma" w:cs="Tahoma"/>
          <w:sz w:val="24"/>
          <w:szCs w:val="24"/>
        </w:rPr>
      </w:pPr>
      <w:r w:rsidRPr="00575E8C">
        <w:rPr>
          <w:rFonts w:ascii="Tahoma" w:hAnsi="Tahoma" w:cs="Tahoma"/>
          <w:sz w:val="24"/>
          <w:szCs w:val="24"/>
        </w:rPr>
        <w:t xml:space="preserve">  </w:t>
      </w:r>
    </w:p>
    <w:sectPr w:rsidR="002C73C5" w:rsidRPr="00575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7F2"/>
    <w:rsid w:val="000471BE"/>
    <w:rsid w:val="0017022F"/>
    <w:rsid w:val="00195CEB"/>
    <w:rsid w:val="001A5035"/>
    <w:rsid w:val="001C10B3"/>
    <w:rsid w:val="00217E58"/>
    <w:rsid w:val="002C73C5"/>
    <w:rsid w:val="00475754"/>
    <w:rsid w:val="00495507"/>
    <w:rsid w:val="004E37F2"/>
    <w:rsid w:val="00575E8C"/>
    <w:rsid w:val="005E1F72"/>
    <w:rsid w:val="00660D2F"/>
    <w:rsid w:val="00663D54"/>
    <w:rsid w:val="00665893"/>
    <w:rsid w:val="006A63BA"/>
    <w:rsid w:val="006D2177"/>
    <w:rsid w:val="00710D5F"/>
    <w:rsid w:val="00776C7A"/>
    <w:rsid w:val="008D0618"/>
    <w:rsid w:val="0091796C"/>
    <w:rsid w:val="009310CC"/>
    <w:rsid w:val="00A94BE1"/>
    <w:rsid w:val="00AA2066"/>
    <w:rsid w:val="00B34C78"/>
    <w:rsid w:val="00BA56FB"/>
    <w:rsid w:val="00C05A39"/>
    <w:rsid w:val="00D4324E"/>
    <w:rsid w:val="00E62666"/>
    <w:rsid w:val="00E9771A"/>
    <w:rsid w:val="00F6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E37F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E37F2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3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34C78"/>
    <w:rPr>
      <w:rFonts w:ascii="Tahoma" w:hAnsi="Tahoma" w:cs="Tahoma"/>
      <w:sz w:val="16"/>
      <w:szCs w:val="16"/>
    </w:rPr>
  </w:style>
  <w:style w:type="character" w:customStyle="1" w:styleId="None">
    <w:name w:val="None"/>
    <w:rsid w:val="00665893"/>
  </w:style>
  <w:style w:type="paragraph" w:customStyle="1" w:styleId="SenderInformation">
    <w:name w:val="Sender Information"/>
    <w:rsid w:val="0066589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6400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u w:color="000000"/>
      <w:bdr w:val="nil"/>
      <w:lang w:eastAsia="sl-SI"/>
    </w:rPr>
  </w:style>
  <w:style w:type="character" w:customStyle="1" w:styleId="Hyperlink1">
    <w:name w:val="Hyperlink.1"/>
    <w:basedOn w:val="None"/>
    <w:rsid w:val="00665893"/>
    <w:rPr>
      <w:rFonts w:ascii="Arial" w:eastAsia="Arial" w:hAnsi="Arial" w:cs="Arial"/>
      <w:sz w:val="16"/>
      <w:szCs w:val="16"/>
    </w:rPr>
  </w:style>
  <w:style w:type="character" w:customStyle="1" w:styleId="Hyperlink2">
    <w:name w:val="Hyperlink.2"/>
    <w:basedOn w:val="Privzetapisavaodstavka"/>
    <w:rsid w:val="00665893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E37F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E37F2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3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34C78"/>
    <w:rPr>
      <w:rFonts w:ascii="Tahoma" w:hAnsi="Tahoma" w:cs="Tahoma"/>
      <w:sz w:val="16"/>
      <w:szCs w:val="16"/>
    </w:rPr>
  </w:style>
  <w:style w:type="character" w:customStyle="1" w:styleId="None">
    <w:name w:val="None"/>
    <w:rsid w:val="00665893"/>
  </w:style>
  <w:style w:type="paragraph" w:customStyle="1" w:styleId="SenderInformation">
    <w:name w:val="Sender Information"/>
    <w:rsid w:val="0066589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6400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u w:color="000000"/>
      <w:bdr w:val="nil"/>
      <w:lang w:eastAsia="sl-SI"/>
    </w:rPr>
  </w:style>
  <w:style w:type="character" w:customStyle="1" w:styleId="Hyperlink1">
    <w:name w:val="Hyperlink.1"/>
    <w:basedOn w:val="None"/>
    <w:rsid w:val="00665893"/>
    <w:rPr>
      <w:rFonts w:ascii="Arial" w:eastAsia="Arial" w:hAnsi="Arial" w:cs="Arial"/>
      <w:sz w:val="16"/>
      <w:szCs w:val="16"/>
    </w:rPr>
  </w:style>
  <w:style w:type="character" w:customStyle="1" w:styleId="Hyperlink2">
    <w:name w:val="Hyperlink.2"/>
    <w:basedOn w:val="Privzetapisavaodstavka"/>
    <w:rsid w:val="00665893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rebrna-nit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Darinka</dc:creator>
  <cp:lastModifiedBy>Uporabnik sistema Windows</cp:lastModifiedBy>
  <cp:revision>4</cp:revision>
  <dcterms:created xsi:type="dcterms:W3CDTF">2020-01-10T12:46:00Z</dcterms:created>
  <dcterms:modified xsi:type="dcterms:W3CDTF">2020-01-10T12:48:00Z</dcterms:modified>
</cp:coreProperties>
</file>