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DC2FFE2" w14:textId="5FE1CE34" w:rsidR="00941282" w:rsidRDefault="00C121BC" w:rsidP="000377A7">
      <w:pPr>
        <w:pStyle w:val="datumtevilka"/>
        <w:spacing w:after="0" w:line="240" w:lineRule="auto"/>
        <w:rPr>
          <w:rFonts w:ascii="Arial" w:hAnsi="Arial" w:cs="Arial"/>
          <w:szCs w:val="22"/>
        </w:rPr>
      </w:pPr>
      <w:r w:rsidRPr="00C33430">
        <w:rPr>
          <w:rFonts w:ascii="Arial" w:hAnsi="Arial" w:cs="Arial"/>
          <w:noProof/>
          <w:szCs w:val="22"/>
        </w:rPr>
        <mc:AlternateContent>
          <mc:Choice Requires="wps">
            <w:drawing>
              <wp:anchor distT="323850" distB="323850" distL="0" distR="0" simplePos="0" relativeHeight="251659264" behindDoc="0" locked="0" layoutInCell="1" allowOverlap="0" wp14:anchorId="4901C269" wp14:editId="54BB128E">
                <wp:simplePos x="0" y="0"/>
                <wp:positionH relativeFrom="margin">
                  <wp:align>left</wp:align>
                </wp:positionH>
                <wp:positionV relativeFrom="page">
                  <wp:posOffset>2794958</wp:posOffset>
                </wp:positionV>
                <wp:extent cx="4470400" cy="532765"/>
                <wp:effectExtent l="0" t="0" r="0" b="635"/>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3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0890A" w14:textId="77777777" w:rsidR="00C121BC" w:rsidRPr="00063947" w:rsidRDefault="00C121BC" w:rsidP="00C121BC">
                            <w:pPr>
                              <w:spacing w:line="276" w:lineRule="auto"/>
                              <w:rPr>
                                <w:rFonts w:ascii="Arial" w:hAnsi="Arial" w:cs="Arial"/>
                                <w:sz w:val="22"/>
                                <w:szCs w:val="22"/>
                              </w:rPr>
                            </w:pPr>
                            <w:r w:rsidRPr="00063947">
                              <w:rPr>
                                <w:rFonts w:ascii="Arial" w:hAnsi="Arial" w:cs="Arial"/>
                                <w:sz w:val="22"/>
                                <w:szCs w:val="22"/>
                              </w:rPr>
                              <w:t>Ga. Biserka Marolt Meden, predsednica</w:t>
                            </w:r>
                          </w:p>
                          <w:p w14:paraId="338630E8" w14:textId="77777777" w:rsidR="00C121BC" w:rsidRPr="00063947" w:rsidRDefault="00C121BC" w:rsidP="00C121BC">
                            <w:pPr>
                              <w:spacing w:line="276" w:lineRule="auto"/>
                              <w:rPr>
                                <w:rStyle w:val="Hiperpovezava"/>
                                <w:rFonts w:ascii="Arial" w:hAnsi="Arial" w:cs="Arial"/>
                                <w:color w:val="auto"/>
                                <w:sz w:val="22"/>
                                <w:szCs w:val="22"/>
                                <w:u w:val="none"/>
                              </w:rPr>
                            </w:pPr>
                            <w:r w:rsidRPr="00063947">
                              <w:rPr>
                                <w:rStyle w:val="Hiperpovezava"/>
                                <w:rFonts w:ascii="Arial" w:hAnsi="Arial" w:cs="Arial"/>
                                <w:color w:val="auto"/>
                                <w:sz w:val="22"/>
                                <w:szCs w:val="22"/>
                                <w:u w:val="none"/>
                              </w:rPr>
                              <w:t>Srebrna nit, Združenje za dostojno starost</w:t>
                            </w:r>
                          </w:p>
                          <w:p w14:paraId="41047593" w14:textId="730BDC4B" w:rsidR="00161F2E" w:rsidRDefault="00386DAD" w:rsidP="0001679F">
                            <w:pPr>
                              <w:rPr>
                                <w:rFonts w:ascii="Arial" w:hAnsi="Arial" w:cs="Arial"/>
                                <w:sz w:val="22"/>
                                <w:szCs w:val="22"/>
                              </w:rPr>
                            </w:pPr>
                            <w:r w:rsidRPr="00001115">
                              <w:rPr>
                                <w:rFonts w:ascii="Arial" w:hAnsi="Arial" w:cs="Arial"/>
                                <w:sz w:val="22"/>
                                <w:szCs w:val="22"/>
                              </w:rPr>
                              <w:t>E</w:t>
                            </w:r>
                            <w:r w:rsidR="00B72D0F" w:rsidRPr="00001115">
                              <w:rPr>
                                <w:rFonts w:ascii="Arial" w:hAnsi="Arial" w:cs="Arial"/>
                                <w:sz w:val="22"/>
                                <w:szCs w:val="22"/>
                              </w:rPr>
                              <w:t xml:space="preserve">: </w:t>
                            </w:r>
                            <w:hyperlink r:id="rId9" w:history="1">
                              <w:r w:rsidR="00C121BC" w:rsidRPr="00051904">
                                <w:rPr>
                                  <w:rStyle w:val="Hiperpovezava"/>
                                  <w:rFonts w:ascii="Arial" w:hAnsi="Arial" w:cs="Arial"/>
                                  <w:sz w:val="22"/>
                                  <w:szCs w:val="22"/>
                                </w:rPr>
                                <w:t>srebrna.nit@gmail.com</w:t>
                              </w:r>
                            </w:hyperlink>
                          </w:p>
                          <w:p w14:paraId="131DC53B" w14:textId="290F1FB6" w:rsidR="00C121BC" w:rsidRDefault="00C121BC" w:rsidP="0001679F">
                            <w:pPr>
                              <w:rPr>
                                <w:rFonts w:ascii="Arial" w:hAnsi="Arial" w:cs="Arial"/>
                                <w:sz w:val="22"/>
                                <w:szCs w:val="22"/>
                              </w:rPr>
                            </w:pPr>
                          </w:p>
                          <w:p w14:paraId="44404356" w14:textId="77777777" w:rsidR="00C121BC" w:rsidRPr="00001115" w:rsidRDefault="00C121BC" w:rsidP="0001679F">
                            <w:pPr>
                              <w:rPr>
                                <w:rFonts w:ascii="Arial" w:hAnsi="Arial" w:cs="Arial"/>
                                <w:sz w:val="22"/>
                                <w:szCs w:val="22"/>
                              </w:rPr>
                            </w:pPr>
                          </w:p>
                          <w:p w14:paraId="198C9D59" w14:textId="2893B33D" w:rsidR="00001115" w:rsidRPr="00001115" w:rsidRDefault="00001115" w:rsidP="0001679F">
                            <w:pPr>
                              <w:rPr>
                                <w:rFonts w:ascii="Arial" w:hAnsi="Arial" w:cs="Arial"/>
                                <w:sz w:val="22"/>
                                <w:szCs w:val="22"/>
                              </w:rPr>
                            </w:pPr>
                          </w:p>
                          <w:p w14:paraId="454FF3EA" w14:textId="274D4029" w:rsidR="00001115" w:rsidRDefault="00001115" w:rsidP="0001679F">
                            <w:pPr>
                              <w:rPr>
                                <w:rFonts w:ascii="Arial" w:hAnsi="Arial" w:cs="Arial"/>
                                <w:sz w:val="22"/>
                                <w:szCs w:val="22"/>
                              </w:rPr>
                            </w:pPr>
                          </w:p>
                          <w:p w14:paraId="59A32ACD" w14:textId="77777777" w:rsidR="00001115" w:rsidRPr="008209EB" w:rsidRDefault="00001115" w:rsidP="0001679F">
                            <w:pPr>
                              <w:rPr>
                                <w:rFonts w:ascii="Arial" w:hAnsi="Arial" w:cs="Arial"/>
                                <w:sz w:val="22"/>
                                <w:szCs w:val="22"/>
                              </w:rPr>
                            </w:pPr>
                          </w:p>
                          <w:p w14:paraId="6552680B" w14:textId="1231D206" w:rsidR="008209EB" w:rsidRDefault="008209EB" w:rsidP="0001679F">
                            <w:pPr>
                              <w:rPr>
                                <w:rFonts w:ascii="Arial" w:hAnsi="Arial" w:cs="Arial"/>
                                <w:sz w:val="22"/>
                                <w:szCs w:val="22"/>
                              </w:rPr>
                            </w:pPr>
                          </w:p>
                          <w:p w14:paraId="1C52DB44" w14:textId="77777777" w:rsidR="008209EB" w:rsidRDefault="008209EB" w:rsidP="0001679F">
                            <w:pPr>
                              <w:rPr>
                                <w:rFonts w:ascii="Arial" w:hAnsi="Arial" w:cs="Arial"/>
                                <w:sz w:val="22"/>
                                <w:szCs w:val="22"/>
                              </w:rPr>
                            </w:pPr>
                          </w:p>
                          <w:p w14:paraId="50E64A67" w14:textId="3EA49F35" w:rsidR="00277E33" w:rsidRDefault="00277E33" w:rsidP="0001679F">
                            <w:pPr>
                              <w:rPr>
                                <w:rFonts w:ascii="Arial" w:hAnsi="Arial" w:cs="Arial"/>
                                <w:sz w:val="22"/>
                                <w:szCs w:val="22"/>
                              </w:rPr>
                            </w:pPr>
                          </w:p>
                          <w:p w14:paraId="4C7C7704" w14:textId="77777777" w:rsidR="00277E33" w:rsidRPr="000D1D86" w:rsidRDefault="00277E33" w:rsidP="0001679F">
                            <w:pPr>
                              <w:rPr>
                                <w:rFonts w:ascii="Arial" w:hAnsi="Arial" w:cs="Arial"/>
                                <w:sz w:val="22"/>
                                <w:szCs w:val="22"/>
                              </w:rPr>
                            </w:pPr>
                          </w:p>
                          <w:p w14:paraId="07CDE358" w14:textId="180D041C" w:rsidR="000D1D86" w:rsidRPr="000D1D86" w:rsidRDefault="000D1D86" w:rsidP="0001679F">
                            <w:pPr>
                              <w:rPr>
                                <w:rFonts w:ascii="Arial" w:hAnsi="Arial" w:cs="Arial"/>
                                <w:sz w:val="22"/>
                                <w:szCs w:val="22"/>
                              </w:rPr>
                            </w:pPr>
                          </w:p>
                          <w:p w14:paraId="466362B7" w14:textId="77777777" w:rsidR="000D1D86" w:rsidRPr="000D1D86" w:rsidRDefault="000D1D86" w:rsidP="0001679F">
                            <w:pPr>
                              <w:rPr>
                                <w:rFonts w:ascii="Arial" w:hAnsi="Arial" w:cs="Arial"/>
                                <w:sz w:val="22"/>
                                <w:szCs w:val="22"/>
                              </w:rPr>
                            </w:pPr>
                          </w:p>
                          <w:p w14:paraId="1FFF132B" w14:textId="64F83881" w:rsidR="00C81866" w:rsidRDefault="00C81866" w:rsidP="0001679F">
                            <w:pPr>
                              <w:rPr>
                                <w:rFonts w:ascii="Arial" w:hAnsi="Arial" w:cs="Arial"/>
                                <w:sz w:val="22"/>
                                <w:szCs w:val="22"/>
                              </w:rPr>
                            </w:pPr>
                          </w:p>
                          <w:p w14:paraId="219CA546" w14:textId="77777777" w:rsidR="00C81866" w:rsidRDefault="00C81866" w:rsidP="0001679F">
                            <w:pPr>
                              <w:rPr>
                                <w:rFonts w:ascii="Arial" w:hAnsi="Arial" w:cs="Arial"/>
                                <w:sz w:val="22"/>
                                <w:szCs w:val="22"/>
                              </w:rPr>
                            </w:pPr>
                          </w:p>
                          <w:p w14:paraId="3A85D712" w14:textId="77777777" w:rsidR="00B72D0F" w:rsidRPr="009B789E" w:rsidRDefault="00B72D0F" w:rsidP="0001679F">
                            <w:pPr>
                              <w:rPr>
                                <w:rFonts w:ascii="Arial" w:hAnsi="Arial" w:cs="Arial"/>
                                <w:sz w:val="22"/>
                                <w:szCs w:val="22"/>
                              </w:rPr>
                            </w:pPr>
                          </w:p>
                          <w:p w14:paraId="109300F6" w14:textId="3BD3A241" w:rsidR="00386DAD" w:rsidRPr="00350E64" w:rsidRDefault="008750E9" w:rsidP="0001679F">
                            <w:pPr>
                              <w:rPr>
                                <w:rFonts w:ascii="Arial" w:hAnsi="Arial" w:cs="Arial"/>
                                <w:sz w:val="22"/>
                                <w:szCs w:val="22"/>
                              </w:rPr>
                            </w:pPr>
                            <w:r w:rsidRPr="00350E64">
                              <w:rPr>
                                <w:rFonts w:ascii="Arial" w:hAnsi="Arial" w:cs="Arial"/>
                                <w:sz w:val="22"/>
                                <w:szCs w:val="22"/>
                              </w:rPr>
                              <w:br/>
                            </w:r>
                          </w:p>
                          <w:p w14:paraId="37C9CBD2" w14:textId="77777777" w:rsidR="00AC7E06" w:rsidRPr="0001679F" w:rsidRDefault="00AC7E06" w:rsidP="0001679F">
                            <w:pPr>
                              <w:rPr>
                                <w:rFonts w:ascii="Arial" w:hAnsi="Arial" w:cs="Arial"/>
                                <w:sz w:val="22"/>
                                <w:szCs w:val="22"/>
                              </w:rPr>
                            </w:pPr>
                          </w:p>
                          <w:p w14:paraId="3AC6386D" w14:textId="77777777" w:rsidR="0001679F" w:rsidRPr="00B66809" w:rsidRDefault="0001679F" w:rsidP="00386DAD">
                            <w:pPr>
                              <w:rPr>
                                <w:rFonts w:ascii="Arial" w:hAnsi="Arial" w:cs="Arial"/>
                                <w:sz w:val="22"/>
                                <w:szCs w:val="22"/>
                              </w:rPr>
                            </w:pPr>
                          </w:p>
                          <w:p w14:paraId="52631FA9" w14:textId="77777777" w:rsidR="00B66809" w:rsidRDefault="00B66809" w:rsidP="00386DAD">
                            <w:pPr>
                              <w:rPr>
                                <w:rFonts w:ascii="Arial" w:hAnsi="Arial" w:cs="Arial"/>
                                <w:sz w:val="22"/>
                                <w:szCs w:val="22"/>
                              </w:rPr>
                            </w:pPr>
                          </w:p>
                          <w:p w14:paraId="3CF267E5" w14:textId="7320E0F3" w:rsidR="0087727A" w:rsidRDefault="0087727A" w:rsidP="00386DAD">
                            <w:pPr>
                              <w:rPr>
                                <w:rFonts w:ascii="Arial" w:hAnsi="Arial" w:cs="Arial"/>
                                <w:sz w:val="22"/>
                                <w:szCs w:val="22"/>
                              </w:rPr>
                            </w:pPr>
                          </w:p>
                          <w:p w14:paraId="4F62C78F" w14:textId="77777777" w:rsidR="0087727A" w:rsidRPr="00B117BA" w:rsidRDefault="0087727A" w:rsidP="00386DAD">
                            <w:pPr>
                              <w:rPr>
                                <w:rFonts w:ascii="Arial" w:hAnsi="Arial" w:cs="Arial"/>
                                <w:sz w:val="22"/>
                                <w:szCs w:val="22"/>
                              </w:rPr>
                            </w:pPr>
                          </w:p>
                          <w:p w14:paraId="5BB043A0" w14:textId="77777777" w:rsidR="00386DAD" w:rsidRPr="00386DAD" w:rsidRDefault="00386DAD" w:rsidP="00386DAD"/>
                          <w:p w14:paraId="6FF283D9" w14:textId="795D36EC" w:rsidR="00875C73" w:rsidRPr="00386DAD" w:rsidRDefault="00875C73" w:rsidP="00875C73">
                            <w:pPr>
                              <w:spacing w:line="276" w:lineRule="auto"/>
                              <w:rPr>
                                <w:rStyle w:val="Hiperpovezava"/>
                                <w:rFonts w:cs="Arial"/>
                                <w:color w:val="auto"/>
                                <w:szCs w:val="22"/>
                                <w:u w:val="none"/>
                              </w:rPr>
                            </w:pPr>
                          </w:p>
                          <w:p w14:paraId="45B8FFDC" w14:textId="77777777" w:rsidR="00875C73" w:rsidRPr="007E56EA" w:rsidRDefault="00875C73" w:rsidP="00875C73">
                            <w:pPr>
                              <w:rPr>
                                <w:rFonts w:cs="Arial"/>
                                <w:szCs w:val="22"/>
                              </w:rPr>
                            </w:pPr>
                          </w:p>
                          <w:p w14:paraId="653C87A4" w14:textId="77777777" w:rsidR="00875C73" w:rsidRPr="009E031A" w:rsidRDefault="00875C73" w:rsidP="00875C73">
                            <w:pPr>
                              <w:rPr>
                                <w:rFonts w:cs="Arial"/>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901C269" id="_x0000_t202" coordsize="21600,21600" o:spt="202" path="m,l,21600r21600,l21600,xe">
                <v:stroke joinstyle="miter"/>
                <v:path gradientshapeok="t" o:connecttype="rect"/>
              </v:shapetype>
              <v:shape id="Text Box 3" o:spid="_x0000_s1026" type="#_x0000_t202" alt="Prostor za vnos naslovnika&#10;" style="position:absolute;margin-left:0;margin-top:220.1pt;width:352pt;height:41.95pt;z-index:251659264;visibility:visible;mso-wrap-style:square;mso-width-percent:0;mso-height-percent:0;mso-wrap-distance-left:0;mso-wrap-distance-top:25.5pt;mso-wrap-distance-right:0;mso-wrap-distance-bottom: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" o:allowoverlap="f" filled="f" stroked="f">
                <v:textbox inset="0,0,0,0">
                  <w:txbxContent>
                    <w:p w14:paraId="74B0890A" w14:textId="77777777" w:rsidR="00C121BC" w:rsidRPr="00063947" w:rsidRDefault="00C121BC" w:rsidP="00C121BC">
                      <w:pPr>
                        <w:spacing w:line="276" w:lineRule="auto"/>
                        <w:rPr>
                          <w:rFonts w:ascii="Arial" w:hAnsi="Arial" w:cs="Arial"/>
                          <w:sz w:val="22"/>
                          <w:szCs w:val="22"/>
                        </w:rPr>
                      </w:pPr>
                      <w:r w:rsidRPr="00063947">
                        <w:rPr>
                          <w:rFonts w:ascii="Arial" w:hAnsi="Arial" w:cs="Arial"/>
                          <w:sz w:val="22"/>
                          <w:szCs w:val="22"/>
                        </w:rPr>
                        <w:t>Ga. Biserka Marolt Meden, predsednica</w:t>
                      </w:r>
                    </w:p>
                    <w:p w14:paraId="338630E8" w14:textId="77777777" w:rsidR="00C121BC" w:rsidRPr="00063947" w:rsidRDefault="00C121BC" w:rsidP="00C121BC">
                      <w:pPr>
                        <w:spacing w:line="276" w:lineRule="auto"/>
                        <w:rPr>
                          <w:rStyle w:val="Hyperlink"/>
                          <w:rFonts w:ascii="Arial" w:hAnsi="Arial" w:cs="Arial"/>
                          <w:color w:val="auto"/>
                          <w:sz w:val="22"/>
                          <w:szCs w:val="22"/>
                          <w:u w:val="none"/>
                        </w:rPr>
                      </w:pPr>
                      <w:r w:rsidRPr="00063947">
                        <w:rPr>
                          <w:rStyle w:val="Hyperlink"/>
                          <w:rFonts w:ascii="Arial" w:hAnsi="Arial" w:cs="Arial"/>
                          <w:color w:val="auto"/>
                          <w:sz w:val="22"/>
                          <w:szCs w:val="22"/>
                          <w:u w:val="none"/>
                        </w:rPr>
                        <w:t>Srebrna nit, Združenje za dostojno starost</w:t>
                      </w:r>
                    </w:p>
                    <w:p w14:paraId="41047593" w14:textId="730BDC4B" w:rsidR="00161F2E" w:rsidRDefault="00386DAD" w:rsidP="0001679F">
                      <w:pPr>
                        <w:rPr>
                          <w:rFonts w:ascii="Arial" w:hAnsi="Arial" w:cs="Arial"/>
                          <w:sz w:val="22"/>
                          <w:szCs w:val="22"/>
                        </w:rPr>
                      </w:pPr>
                      <w:r w:rsidRPr="00001115">
                        <w:rPr>
                          <w:rFonts w:ascii="Arial" w:hAnsi="Arial" w:cs="Arial"/>
                          <w:sz w:val="22"/>
                          <w:szCs w:val="22"/>
                        </w:rPr>
                        <w:t>E</w:t>
                      </w:r>
                      <w:r w:rsidR="00B72D0F" w:rsidRPr="00001115">
                        <w:rPr>
                          <w:rFonts w:ascii="Arial" w:hAnsi="Arial" w:cs="Arial"/>
                          <w:sz w:val="22"/>
                          <w:szCs w:val="22"/>
                        </w:rPr>
                        <w:t xml:space="preserve">: </w:t>
                      </w:r>
                      <w:hyperlink r:id="rId10" w:history="1">
                        <w:r w:rsidR="00C121BC" w:rsidRPr="00051904">
                          <w:rPr>
                            <w:rStyle w:val="Hyperlink"/>
                            <w:rFonts w:ascii="Arial" w:hAnsi="Arial" w:cs="Arial"/>
                            <w:sz w:val="22"/>
                            <w:szCs w:val="22"/>
                          </w:rPr>
                          <w:t>srebrna.nit@gmail.com</w:t>
                        </w:r>
                      </w:hyperlink>
                    </w:p>
                    <w:p w14:paraId="131DC53B" w14:textId="290F1FB6" w:rsidR="00C121BC" w:rsidRDefault="00C121BC" w:rsidP="0001679F">
                      <w:pPr>
                        <w:rPr>
                          <w:rFonts w:ascii="Arial" w:hAnsi="Arial" w:cs="Arial"/>
                          <w:sz w:val="22"/>
                          <w:szCs w:val="22"/>
                        </w:rPr>
                      </w:pPr>
                    </w:p>
                    <w:p w14:paraId="44404356" w14:textId="77777777" w:rsidR="00C121BC" w:rsidRPr="00001115" w:rsidRDefault="00C121BC" w:rsidP="0001679F">
                      <w:pPr>
                        <w:rPr>
                          <w:rFonts w:ascii="Arial" w:hAnsi="Arial" w:cs="Arial"/>
                          <w:sz w:val="22"/>
                          <w:szCs w:val="22"/>
                        </w:rPr>
                      </w:pPr>
                    </w:p>
                    <w:p w14:paraId="198C9D59" w14:textId="2893B33D" w:rsidR="00001115" w:rsidRPr="00001115" w:rsidRDefault="00001115" w:rsidP="0001679F">
                      <w:pPr>
                        <w:rPr>
                          <w:rFonts w:ascii="Arial" w:hAnsi="Arial" w:cs="Arial"/>
                          <w:sz w:val="22"/>
                          <w:szCs w:val="22"/>
                        </w:rPr>
                      </w:pPr>
                    </w:p>
                    <w:p w14:paraId="454FF3EA" w14:textId="274D4029" w:rsidR="00001115" w:rsidRDefault="00001115" w:rsidP="0001679F">
                      <w:pPr>
                        <w:rPr>
                          <w:rFonts w:ascii="Arial" w:hAnsi="Arial" w:cs="Arial"/>
                          <w:sz w:val="22"/>
                          <w:szCs w:val="22"/>
                        </w:rPr>
                      </w:pPr>
                    </w:p>
                    <w:p w14:paraId="59A32ACD" w14:textId="77777777" w:rsidR="00001115" w:rsidRPr="008209EB" w:rsidRDefault="00001115" w:rsidP="0001679F">
                      <w:pPr>
                        <w:rPr>
                          <w:rFonts w:ascii="Arial" w:hAnsi="Arial" w:cs="Arial"/>
                          <w:sz w:val="22"/>
                          <w:szCs w:val="22"/>
                        </w:rPr>
                      </w:pPr>
                    </w:p>
                    <w:p w14:paraId="6552680B" w14:textId="1231D206" w:rsidR="008209EB" w:rsidRDefault="008209EB" w:rsidP="0001679F">
                      <w:pPr>
                        <w:rPr>
                          <w:rFonts w:ascii="Arial" w:hAnsi="Arial" w:cs="Arial"/>
                          <w:sz w:val="22"/>
                          <w:szCs w:val="22"/>
                        </w:rPr>
                      </w:pPr>
                    </w:p>
                    <w:p w14:paraId="1C52DB44" w14:textId="77777777" w:rsidR="008209EB" w:rsidRDefault="008209EB" w:rsidP="0001679F">
                      <w:pPr>
                        <w:rPr>
                          <w:rFonts w:ascii="Arial" w:hAnsi="Arial" w:cs="Arial"/>
                          <w:sz w:val="22"/>
                          <w:szCs w:val="22"/>
                        </w:rPr>
                      </w:pPr>
                    </w:p>
                    <w:p w14:paraId="50E64A67" w14:textId="3EA49F35" w:rsidR="00277E33" w:rsidRDefault="00277E33" w:rsidP="0001679F">
                      <w:pPr>
                        <w:rPr>
                          <w:rFonts w:ascii="Arial" w:hAnsi="Arial" w:cs="Arial"/>
                          <w:sz w:val="22"/>
                          <w:szCs w:val="22"/>
                        </w:rPr>
                      </w:pPr>
                    </w:p>
                    <w:p w14:paraId="4C7C7704" w14:textId="77777777" w:rsidR="00277E33" w:rsidRPr="000D1D86" w:rsidRDefault="00277E33" w:rsidP="0001679F">
                      <w:pPr>
                        <w:rPr>
                          <w:rFonts w:ascii="Arial" w:hAnsi="Arial" w:cs="Arial"/>
                          <w:sz w:val="22"/>
                          <w:szCs w:val="22"/>
                        </w:rPr>
                      </w:pPr>
                    </w:p>
                    <w:p w14:paraId="07CDE358" w14:textId="180D041C" w:rsidR="000D1D86" w:rsidRPr="000D1D86" w:rsidRDefault="000D1D86" w:rsidP="0001679F">
                      <w:pPr>
                        <w:rPr>
                          <w:rFonts w:ascii="Arial" w:hAnsi="Arial" w:cs="Arial"/>
                          <w:sz w:val="22"/>
                          <w:szCs w:val="22"/>
                        </w:rPr>
                      </w:pPr>
                    </w:p>
                    <w:p w14:paraId="466362B7" w14:textId="77777777" w:rsidR="000D1D86" w:rsidRPr="000D1D86" w:rsidRDefault="000D1D86" w:rsidP="0001679F">
                      <w:pPr>
                        <w:rPr>
                          <w:rFonts w:ascii="Arial" w:hAnsi="Arial" w:cs="Arial"/>
                          <w:sz w:val="22"/>
                          <w:szCs w:val="22"/>
                        </w:rPr>
                      </w:pPr>
                    </w:p>
                    <w:p w14:paraId="1FFF132B" w14:textId="64F83881" w:rsidR="00C81866" w:rsidRDefault="00C81866" w:rsidP="0001679F">
                      <w:pPr>
                        <w:rPr>
                          <w:rFonts w:ascii="Arial" w:hAnsi="Arial" w:cs="Arial"/>
                          <w:sz w:val="22"/>
                          <w:szCs w:val="22"/>
                        </w:rPr>
                      </w:pPr>
                    </w:p>
                    <w:p w14:paraId="219CA546" w14:textId="77777777" w:rsidR="00C81866" w:rsidRDefault="00C81866" w:rsidP="0001679F">
                      <w:pPr>
                        <w:rPr>
                          <w:rFonts w:ascii="Arial" w:hAnsi="Arial" w:cs="Arial"/>
                          <w:sz w:val="22"/>
                          <w:szCs w:val="22"/>
                        </w:rPr>
                      </w:pPr>
                    </w:p>
                    <w:p w14:paraId="3A85D712" w14:textId="77777777" w:rsidR="00B72D0F" w:rsidRPr="009B789E" w:rsidRDefault="00B72D0F" w:rsidP="0001679F">
                      <w:pPr>
                        <w:rPr>
                          <w:rFonts w:ascii="Arial" w:hAnsi="Arial" w:cs="Arial"/>
                          <w:sz w:val="22"/>
                          <w:szCs w:val="22"/>
                        </w:rPr>
                      </w:pPr>
                    </w:p>
                    <w:p w14:paraId="109300F6" w14:textId="3BD3A241" w:rsidR="00386DAD" w:rsidRPr="00350E64" w:rsidRDefault="008750E9" w:rsidP="0001679F">
                      <w:pPr>
                        <w:rPr>
                          <w:rFonts w:ascii="Arial" w:hAnsi="Arial" w:cs="Arial"/>
                          <w:sz w:val="22"/>
                          <w:szCs w:val="22"/>
                        </w:rPr>
                      </w:pPr>
                      <w:r w:rsidRPr="00350E64">
                        <w:rPr>
                          <w:rFonts w:ascii="Arial" w:hAnsi="Arial" w:cs="Arial"/>
                          <w:sz w:val="22"/>
                          <w:szCs w:val="22"/>
                        </w:rPr>
                        <w:br/>
                      </w:r>
                    </w:p>
                    <w:p w14:paraId="37C9CBD2" w14:textId="77777777" w:rsidR="00AC7E06" w:rsidRPr="0001679F" w:rsidRDefault="00AC7E06" w:rsidP="0001679F">
                      <w:pPr>
                        <w:rPr>
                          <w:rFonts w:ascii="Arial" w:hAnsi="Arial" w:cs="Arial"/>
                          <w:sz w:val="22"/>
                          <w:szCs w:val="22"/>
                        </w:rPr>
                      </w:pPr>
                    </w:p>
                    <w:p w14:paraId="3AC6386D" w14:textId="77777777" w:rsidR="0001679F" w:rsidRPr="00B66809" w:rsidRDefault="0001679F" w:rsidP="00386DAD">
                      <w:pPr>
                        <w:rPr>
                          <w:rFonts w:ascii="Arial" w:hAnsi="Arial" w:cs="Arial"/>
                          <w:sz w:val="22"/>
                          <w:szCs w:val="22"/>
                        </w:rPr>
                      </w:pPr>
                    </w:p>
                    <w:p w14:paraId="52631FA9" w14:textId="77777777" w:rsidR="00B66809" w:rsidRDefault="00B66809" w:rsidP="00386DAD">
                      <w:pPr>
                        <w:rPr>
                          <w:rFonts w:ascii="Arial" w:hAnsi="Arial" w:cs="Arial"/>
                          <w:sz w:val="22"/>
                          <w:szCs w:val="22"/>
                        </w:rPr>
                      </w:pPr>
                    </w:p>
                    <w:p w14:paraId="3CF267E5" w14:textId="7320E0F3" w:rsidR="0087727A" w:rsidRDefault="0087727A" w:rsidP="00386DAD">
                      <w:pPr>
                        <w:rPr>
                          <w:rFonts w:ascii="Arial" w:hAnsi="Arial" w:cs="Arial"/>
                          <w:sz w:val="22"/>
                          <w:szCs w:val="22"/>
                        </w:rPr>
                      </w:pPr>
                    </w:p>
                    <w:p w14:paraId="4F62C78F" w14:textId="77777777" w:rsidR="0087727A" w:rsidRPr="00B117BA" w:rsidRDefault="0087727A" w:rsidP="00386DAD">
                      <w:pPr>
                        <w:rPr>
                          <w:rFonts w:ascii="Arial" w:hAnsi="Arial" w:cs="Arial"/>
                          <w:sz w:val="22"/>
                          <w:szCs w:val="22"/>
                        </w:rPr>
                      </w:pPr>
                    </w:p>
                    <w:p w14:paraId="5BB043A0" w14:textId="77777777" w:rsidR="00386DAD" w:rsidRPr="00386DAD" w:rsidRDefault="00386DAD" w:rsidP="00386DAD"/>
                    <w:p w14:paraId="6FF283D9" w14:textId="795D36EC" w:rsidR="00875C73" w:rsidRPr="00386DAD" w:rsidRDefault="00875C73" w:rsidP="00875C73">
                      <w:pPr>
                        <w:spacing w:line="276" w:lineRule="auto"/>
                        <w:rPr>
                          <w:rStyle w:val="Hyperlink"/>
                          <w:rFonts w:cs="Arial"/>
                          <w:color w:val="auto"/>
                          <w:szCs w:val="22"/>
                          <w:u w:val="none"/>
                        </w:rPr>
                      </w:pPr>
                    </w:p>
                    <w:p w14:paraId="45B8FFDC" w14:textId="77777777" w:rsidR="00875C73" w:rsidRPr="007E56EA" w:rsidRDefault="00875C73" w:rsidP="00875C73">
                      <w:pPr>
                        <w:rPr>
                          <w:rFonts w:cs="Arial"/>
                          <w:szCs w:val="22"/>
                        </w:rPr>
                      </w:pPr>
                    </w:p>
                    <w:p w14:paraId="653C87A4" w14:textId="77777777" w:rsidR="00875C73" w:rsidRPr="009E031A" w:rsidRDefault="00875C73" w:rsidP="00875C73">
                      <w:pPr>
                        <w:rPr>
                          <w:rFonts w:cs="Arial"/>
                          <w:szCs w:val="22"/>
                        </w:rPr>
                      </w:pPr>
                    </w:p>
                  </w:txbxContent>
                </v:textbox>
                <w10:wrap type="topAndBottom" anchorx="margin" anchory="page"/>
              </v:shape>
            </w:pict>
          </mc:Fallback>
        </mc:AlternateContent>
      </w:r>
    </w:p>
    <w:p w14:paraId="2FB9C9D2" w14:textId="77777777" w:rsidR="00941282" w:rsidRDefault="00941282" w:rsidP="000377A7">
      <w:pPr>
        <w:pStyle w:val="datumtevilka"/>
        <w:spacing w:after="0" w:line="240" w:lineRule="auto"/>
        <w:rPr>
          <w:rFonts w:ascii="Arial" w:hAnsi="Arial" w:cs="Arial"/>
          <w:szCs w:val="22"/>
        </w:rPr>
      </w:pPr>
    </w:p>
    <w:p w14:paraId="5E252773" w14:textId="0779184D" w:rsidR="00875C73" w:rsidRPr="006B4D11" w:rsidRDefault="00875C73" w:rsidP="000377A7">
      <w:pPr>
        <w:pStyle w:val="datumtevilka"/>
        <w:spacing w:after="0" w:line="240" w:lineRule="auto"/>
        <w:rPr>
          <w:rFonts w:ascii="Arial" w:hAnsi="Arial" w:cs="Arial"/>
          <w:szCs w:val="22"/>
        </w:rPr>
      </w:pPr>
      <w:r w:rsidRPr="00876705">
        <w:rPr>
          <w:rFonts w:ascii="Arial" w:hAnsi="Arial" w:cs="Arial"/>
          <w:szCs w:val="22"/>
        </w:rPr>
        <w:t xml:space="preserve">Številka: </w:t>
      </w:r>
      <w:r w:rsidRPr="00876705">
        <w:rPr>
          <w:rFonts w:ascii="Arial" w:hAnsi="Arial" w:cs="Arial"/>
          <w:szCs w:val="22"/>
        </w:rPr>
        <w:tab/>
      </w:r>
      <w:r w:rsidR="00CA2D8D" w:rsidRPr="006B4D11">
        <w:rPr>
          <w:rFonts w:ascii="Arial" w:hAnsi="Arial" w:cs="Arial"/>
          <w:szCs w:val="22"/>
        </w:rPr>
        <w:t>0702-</w:t>
      </w:r>
      <w:r w:rsidR="006B4D11" w:rsidRPr="006B4D11">
        <w:rPr>
          <w:rFonts w:ascii="Arial" w:hAnsi="Arial" w:cs="Arial"/>
          <w:szCs w:val="22"/>
        </w:rPr>
        <w:t>178</w:t>
      </w:r>
      <w:r w:rsidR="00CA2D8D" w:rsidRPr="006B4D11">
        <w:rPr>
          <w:rFonts w:ascii="Arial" w:hAnsi="Arial" w:cs="Arial"/>
          <w:szCs w:val="22"/>
        </w:rPr>
        <w:t>/2021/</w:t>
      </w:r>
      <w:r w:rsidR="006B4D11" w:rsidRPr="006B4D11">
        <w:rPr>
          <w:rFonts w:ascii="Arial" w:hAnsi="Arial" w:cs="Arial"/>
          <w:szCs w:val="22"/>
        </w:rPr>
        <w:t>2</w:t>
      </w:r>
    </w:p>
    <w:p w14:paraId="526755F8" w14:textId="4808C831" w:rsidR="00875C73" w:rsidRPr="00876705" w:rsidRDefault="00AB41FA" w:rsidP="00876705">
      <w:pPr>
        <w:pStyle w:val="datumtevilka"/>
        <w:spacing w:after="0" w:line="240" w:lineRule="auto"/>
        <w:jc w:val="both"/>
        <w:rPr>
          <w:rFonts w:ascii="Arial" w:hAnsi="Arial" w:cs="Arial"/>
          <w:szCs w:val="22"/>
        </w:rPr>
      </w:pPr>
      <w:r w:rsidRPr="006B4D11">
        <w:rPr>
          <w:rFonts w:ascii="Arial" w:hAnsi="Arial" w:cs="Arial"/>
          <w:szCs w:val="22"/>
        </w:rPr>
        <w:t xml:space="preserve">Datum:  </w:t>
      </w:r>
      <w:r w:rsidRPr="006B4D11">
        <w:rPr>
          <w:rFonts w:ascii="Arial" w:hAnsi="Arial" w:cs="Arial"/>
          <w:szCs w:val="22"/>
        </w:rPr>
        <w:tab/>
      </w:r>
      <w:r w:rsidR="006B4D11" w:rsidRPr="006B4D11">
        <w:rPr>
          <w:rFonts w:ascii="Arial" w:hAnsi="Arial" w:cs="Arial"/>
          <w:szCs w:val="22"/>
        </w:rPr>
        <w:t>23</w:t>
      </w:r>
      <w:r w:rsidR="006D5C69" w:rsidRPr="006B4D11">
        <w:rPr>
          <w:rFonts w:ascii="Arial" w:hAnsi="Arial" w:cs="Arial"/>
          <w:szCs w:val="22"/>
        </w:rPr>
        <w:t xml:space="preserve">. </w:t>
      </w:r>
      <w:r w:rsidR="00B66809" w:rsidRPr="006B4D11">
        <w:rPr>
          <w:rFonts w:ascii="Arial" w:hAnsi="Arial" w:cs="Arial"/>
          <w:szCs w:val="22"/>
        </w:rPr>
        <w:t>9</w:t>
      </w:r>
      <w:r w:rsidR="006D5C69" w:rsidRPr="006B4D11">
        <w:rPr>
          <w:rFonts w:ascii="Arial" w:hAnsi="Arial" w:cs="Arial"/>
          <w:szCs w:val="22"/>
        </w:rPr>
        <w:t>. 2021</w:t>
      </w:r>
    </w:p>
    <w:p w14:paraId="6159FA36" w14:textId="37615838" w:rsidR="00875C73" w:rsidRPr="00876705" w:rsidRDefault="00875C73" w:rsidP="00876705">
      <w:pPr>
        <w:jc w:val="both"/>
        <w:rPr>
          <w:rFonts w:ascii="Arial" w:hAnsi="Arial" w:cs="Arial"/>
          <w:sz w:val="22"/>
          <w:szCs w:val="22"/>
        </w:rPr>
      </w:pPr>
    </w:p>
    <w:p w14:paraId="2C822E9E" w14:textId="77777777" w:rsidR="004273EE" w:rsidRPr="00876705" w:rsidRDefault="004273EE" w:rsidP="00876705">
      <w:pPr>
        <w:jc w:val="both"/>
        <w:rPr>
          <w:rFonts w:ascii="Arial" w:hAnsi="Arial" w:cs="Arial"/>
          <w:sz w:val="22"/>
          <w:szCs w:val="22"/>
        </w:rPr>
      </w:pPr>
    </w:p>
    <w:p w14:paraId="72DC3879" w14:textId="4BB645EB" w:rsidR="00875C73" w:rsidRPr="00876705" w:rsidRDefault="00875C73" w:rsidP="00876705">
      <w:pPr>
        <w:pStyle w:val="ZADEVA"/>
        <w:tabs>
          <w:tab w:val="clear" w:pos="1701"/>
          <w:tab w:val="left" w:pos="0"/>
        </w:tabs>
        <w:spacing w:after="0" w:line="240" w:lineRule="auto"/>
        <w:ind w:left="0" w:firstLine="0"/>
        <w:jc w:val="both"/>
        <w:rPr>
          <w:rFonts w:ascii="Arial" w:hAnsi="Arial" w:cs="Arial"/>
          <w:lang w:val="sl-SI"/>
        </w:rPr>
      </w:pPr>
      <w:r w:rsidRPr="00876705">
        <w:rPr>
          <w:rFonts w:ascii="Arial" w:hAnsi="Arial" w:cs="Arial"/>
          <w:lang w:val="sl-SI"/>
        </w:rPr>
        <w:t xml:space="preserve">Zadeva: </w:t>
      </w:r>
      <w:r w:rsidRPr="00876705">
        <w:rPr>
          <w:rFonts w:ascii="Arial" w:hAnsi="Arial" w:cs="Arial"/>
          <w:lang w:val="sl-SI"/>
        </w:rPr>
        <w:tab/>
        <w:t xml:space="preserve">     Pojasnilo Zagovornika načela enakosti</w:t>
      </w:r>
    </w:p>
    <w:p w14:paraId="58FB9372" w14:textId="77777777" w:rsidR="00BE1914" w:rsidRPr="00876705" w:rsidRDefault="00BE1914" w:rsidP="00876705">
      <w:pPr>
        <w:pStyle w:val="ZADEVA"/>
        <w:tabs>
          <w:tab w:val="clear" w:pos="1701"/>
          <w:tab w:val="left" w:pos="0"/>
        </w:tabs>
        <w:spacing w:after="0" w:line="240" w:lineRule="auto"/>
        <w:ind w:left="0" w:firstLine="0"/>
        <w:jc w:val="both"/>
        <w:rPr>
          <w:rFonts w:ascii="Arial" w:hAnsi="Arial" w:cs="Arial"/>
          <w:b w:val="0"/>
          <w:lang w:val="sl-SI"/>
        </w:rPr>
      </w:pPr>
    </w:p>
    <w:p w14:paraId="07D6605E" w14:textId="77777777" w:rsidR="00CA2D8D" w:rsidRDefault="00CA2D8D" w:rsidP="00876705">
      <w:pPr>
        <w:pStyle w:val="ZADEVA"/>
        <w:tabs>
          <w:tab w:val="clear" w:pos="1701"/>
          <w:tab w:val="left" w:pos="0"/>
        </w:tabs>
        <w:spacing w:after="0" w:line="240" w:lineRule="auto"/>
        <w:ind w:left="0" w:firstLine="0"/>
        <w:jc w:val="both"/>
        <w:rPr>
          <w:rFonts w:ascii="Arial" w:hAnsi="Arial" w:cs="Arial"/>
          <w:b w:val="0"/>
          <w:lang w:val="sl-SI"/>
        </w:rPr>
      </w:pPr>
    </w:p>
    <w:p w14:paraId="056F65DC" w14:textId="1F2920A7" w:rsidR="00AB41FA" w:rsidRPr="00832C05" w:rsidRDefault="00AB41FA" w:rsidP="00832C05">
      <w:pPr>
        <w:pStyle w:val="ZADEVA"/>
        <w:tabs>
          <w:tab w:val="clear" w:pos="1701"/>
          <w:tab w:val="left" w:pos="0"/>
        </w:tabs>
        <w:spacing w:after="0" w:line="240" w:lineRule="auto"/>
        <w:ind w:left="0" w:firstLine="0"/>
        <w:jc w:val="both"/>
        <w:rPr>
          <w:rFonts w:ascii="Arial" w:hAnsi="Arial" w:cs="Arial"/>
          <w:b w:val="0"/>
          <w:lang w:val="sl-SI"/>
        </w:rPr>
      </w:pPr>
      <w:r w:rsidRPr="00832C05">
        <w:rPr>
          <w:rFonts w:ascii="Arial" w:hAnsi="Arial" w:cs="Arial"/>
          <w:b w:val="0"/>
          <w:lang w:val="sl-SI"/>
        </w:rPr>
        <w:t>Spoštovan</w:t>
      </w:r>
      <w:r w:rsidR="00443B9A" w:rsidRPr="00832C05">
        <w:rPr>
          <w:rFonts w:ascii="Arial" w:hAnsi="Arial" w:cs="Arial"/>
          <w:b w:val="0"/>
          <w:lang w:val="sl-SI"/>
        </w:rPr>
        <w:t>i</w:t>
      </w:r>
      <w:r w:rsidRPr="00832C05">
        <w:rPr>
          <w:rFonts w:ascii="Arial" w:hAnsi="Arial" w:cs="Arial"/>
          <w:b w:val="0"/>
          <w:lang w:val="sl-SI"/>
        </w:rPr>
        <w:t>,</w:t>
      </w:r>
    </w:p>
    <w:p w14:paraId="1DA34B9E" w14:textId="77777777" w:rsidR="00AB41FA" w:rsidRPr="00832C05" w:rsidRDefault="00AB41FA" w:rsidP="00832C05">
      <w:pPr>
        <w:pStyle w:val="ZADEVA"/>
        <w:tabs>
          <w:tab w:val="clear" w:pos="1701"/>
          <w:tab w:val="left" w:pos="0"/>
        </w:tabs>
        <w:spacing w:after="0" w:line="240" w:lineRule="auto"/>
        <w:ind w:left="0" w:firstLine="0"/>
        <w:jc w:val="both"/>
        <w:rPr>
          <w:rFonts w:ascii="Arial" w:hAnsi="Arial" w:cs="Arial"/>
          <w:b w:val="0"/>
          <w:lang w:val="sl-SI"/>
        </w:rPr>
      </w:pPr>
    </w:p>
    <w:p w14:paraId="5EBDA050" w14:textId="19C7EBAC" w:rsidR="002B112C" w:rsidRPr="00832C05" w:rsidRDefault="00E12EA4" w:rsidP="00832C05">
      <w:pPr>
        <w:jc w:val="both"/>
        <w:rPr>
          <w:rFonts w:ascii="Arial" w:hAnsi="Arial" w:cs="Arial"/>
          <w:sz w:val="22"/>
          <w:szCs w:val="22"/>
        </w:rPr>
      </w:pPr>
      <w:r w:rsidRPr="00832C05">
        <w:rPr>
          <w:rFonts w:ascii="Arial" w:hAnsi="Arial" w:cs="Arial"/>
          <w:sz w:val="22"/>
          <w:szCs w:val="22"/>
        </w:rPr>
        <w:t xml:space="preserve">na Zagovornika načela enakosti (v nadaljevanju: Zagovornik) ste se obrnili v zvezi </w:t>
      </w:r>
      <w:r w:rsidR="008D6446" w:rsidRPr="00832C05">
        <w:rPr>
          <w:rFonts w:ascii="Arial" w:hAnsi="Arial" w:cs="Arial"/>
          <w:sz w:val="22"/>
          <w:szCs w:val="22"/>
        </w:rPr>
        <w:t>s t.</w:t>
      </w:r>
      <w:r w:rsidR="00787179" w:rsidRPr="00832C05">
        <w:rPr>
          <w:rFonts w:ascii="Arial" w:hAnsi="Arial" w:cs="Arial"/>
          <w:sz w:val="22"/>
          <w:szCs w:val="22"/>
        </w:rPr>
        <w:t xml:space="preserve"> </w:t>
      </w:r>
      <w:r w:rsidR="008D6446" w:rsidRPr="00832C05">
        <w:rPr>
          <w:rFonts w:ascii="Arial" w:hAnsi="Arial" w:cs="Arial"/>
          <w:sz w:val="22"/>
          <w:szCs w:val="22"/>
        </w:rPr>
        <w:t>i. pogojem PCT (</w:t>
      </w:r>
      <w:proofErr w:type="spellStart"/>
      <w:r w:rsidR="008D6446" w:rsidRPr="00832C05">
        <w:rPr>
          <w:rFonts w:ascii="Arial" w:hAnsi="Arial" w:cs="Arial"/>
          <w:sz w:val="22"/>
          <w:szCs w:val="22"/>
        </w:rPr>
        <w:t>prebolevnost</w:t>
      </w:r>
      <w:proofErr w:type="spellEnd"/>
      <w:r w:rsidR="008D6446" w:rsidRPr="00832C05">
        <w:rPr>
          <w:rFonts w:ascii="Arial" w:hAnsi="Arial" w:cs="Arial"/>
          <w:sz w:val="22"/>
          <w:szCs w:val="22"/>
        </w:rPr>
        <w:t xml:space="preserve">, </w:t>
      </w:r>
      <w:proofErr w:type="spellStart"/>
      <w:r w:rsidR="008D6446" w:rsidRPr="00832C05">
        <w:rPr>
          <w:rFonts w:ascii="Arial" w:hAnsi="Arial" w:cs="Arial"/>
          <w:sz w:val="22"/>
          <w:szCs w:val="22"/>
        </w:rPr>
        <w:t>cepljenost</w:t>
      </w:r>
      <w:proofErr w:type="spellEnd"/>
      <w:r w:rsidR="008D6446" w:rsidRPr="00832C05">
        <w:rPr>
          <w:rFonts w:ascii="Arial" w:hAnsi="Arial" w:cs="Arial"/>
          <w:sz w:val="22"/>
          <w:szCs w:val="22"/>
        </w:rPr>
        <w:t xml:space="preserve"> ali testiranje) v primeru vstopa v domove starejših občanov (v nadaljevanju: DSO</w:t>
      </w:r>
      <w:r w:rsidR="00AB1A69" w:rsidRPr="00832C05">
        <w:rPr>
          <w:rFonts w:ascii="Arial" w:hAnsi="Arial" w:cs="Arial"/>
          <w:sz w:val="22"/>
          <w:szCs w:val="22"/>
        </w:rPr>
        <w:t xml:space="preserve"> tudi dom oz. domovi</w:t>
      </w:r>
      <w:r w:rsidR="008D6446" w:rsidRPr="00832C05">
        <w:rPr>
          <w:rFonts w:ascii="Arial" w:hAnsi="Arial" w:cs="Arial"/>
          <w:sz w:val="22"/>
          <w:szCs w:val="22"/>
        </w:rPr>
        <w:t>)</w:t>
      </w:r>
      <w:r w:rsidR="00786141" w:rsidRPr="00832C05">
        <w:rPr>
          <w:rFonts w:ascii="Arial" w:hAnsi="Arial" w:cs="Arial"/>
          <w:sz w:val="22"/>
          <w:szCs w:val="22"/>
        </w:rPr>
        <w:t xml:space="preserve">. </w:t>
      </w:r>
      <w:r w:rsidR="00963051" w:rsidRPr="00832C05">
        <w:rPr>
          <w:rFonts w:ascii="Arial" w:hAnsi="Arial" w:cs="Arial"/>
          <w:sz w:val="22"/>
          <w:szCs w:val="22"/>
        </w:rPr>
        <w:t>Zagovornik je</w:t>
      </w:r>
      <w:r w:rsidR="00E255A4" w:rsidRPr="00832C05">
        <w:rPr>
          <w:rFonts w:ascii="Arial" w:hAnsi="Arial" w:cs="Arial"/>
          <w:sz w:val="22"/>
          <w:szCs w:val="22"/>
        </w:rPr>
        <w:t xml:space="preserve"> </w:t>
      </w:r>
      <w:r w:rsidR="00C121BC" w:rsidRPr="00832C05">
        <w:rPr>
          <w:rFonts w:ascii="Arial" w:hAnsi="Arial" w:cs="Arial"/>
          <w:sz w:val="22"/>
          <w:szCs w:val="22"/>
        </w:rPr>
        <w:t>12</w:t>
      </w:r>
      <w:r w:rsidR="00326701" w:rsidRPr="00832C05">
        <w:rPr>
          <w:rFonts w:ascii="Arial" w:hAnsi="Arial" w:cs="Arial"/>
          <w:sz w:val="22"/>
          <w:szCs w:val="22"/>
        </w:rPr>
        <w:t xml:space="preserve">. </w:t>
      </w:r>
      <w:r w:rsidR="008209EB" w:rsidRPr="00832C05">
        <w:rPr>
          <w:rFonts w:ascii="Arial" w:hAnsi="Arial" w:cs="Arial"/>
          <w:sz w:val="22"/>
          <w:szCs w:val="22"/>
        </w:rPr>
        <w:t>9</w:t>
      </w:r>
      <w:r w:rsidR="00326701" w:rsidRPr="00832C05">
        <w:rPr>
          <w:rFonts w:ascii="Arial" w:hAnsi="Arial" w:cs="Arial"/>
          <w:sz w:val="22"/>
          <w:szCs w:val="22"/>
        </w:rPr>
        <w:t xml:space="preserve">. 2021 </w:t>
      </w:r>
      <w:r w:rsidR="00963051" w:rsidRPr="00832C05">
        <w:rPr>
          <w:rFonts w:ascii="Arial" w:hAnsi="Arial" w:cs="Arial"/>
          <w:sz w:val="22"/>
          <w:szCs w:val="22"/>
        </w:rPr>
        <w:t>prejel vaše elektronsko sporočilo, s katerim posredujete pismo zdravstvenega delavca g. Janeza Šterna, ki je zaposlenem v enem od DSO</w:t>
      </w:r>
      <w:r w:rsidR="00787179" w:rsidRPr="00832C05">
        <w:rPr>
          <w:rFonts w:ascii="Arial" w:hAnsi="Arial" w:cs="Arial"/>
          <w:sz w:val="22"/>
          <w:szCs w:val="22"/>
        </w:rPr>
        <w:t xml:space="preserve"> v Sloveniji</w:t>
      </w:r>
      <w:r w:rsidR="00963051" w:rsidRPr="00832C05">
        <w:rPr>
          <w:rFonts w:ascii="Arial" w:hAnsi="Arial" w:cs="Arial"/>
          <w:sz w:val="22"/>
          <w:szCs w:val="22"/>
        </w:rPr>
        <w:t xml:space="preserve">. </w:t>
      </w:r>
    </w:p>
    <w:p w14:paraId="06C8374B" w14:textId="49FDFD68" w:rsidR="00963051" w:rsidRPr="00832C05" w:rsidRDefault="00963051" w:rsidP="00832C05">
      <w:pPr>
        <w:jc w:val="both"/>
        <w:rPr>
          <w:rFonts w:ascii="Arial" w:hAnsi="Arial" w:cs="Arial"/>
          <w:sz w:val="22"/>
          <w:szCs w:val="22"/>
        </w:rPr>
      </w:pPr>
    </w:p>
    <w:p w14:paraId="7326E6D1" w14:textId="34F1E75F" w:rsidR="00963051" w:rsidRPr="00832C05" w:rsidRDefault="00963051" w:rsidP="00832C05">
      <w:pPr>
        <w:jc w:val="both"/>
        <w:rPr>
          <w:rFonts w:ascii="Arial" w:hAnsi="Arial" w:cs="Arial"/>
          <w:sz w:val="22"/>
          <w:szCs w:val="22"/>
        </w:rPr>
      </w:pPr>
      <w:r w:rsidRPr="00832C05">
        <w:rPr>
          <w:rFonts w:ascii="Arial" w:hAnsi="Arial" w:cs="Arial"/>
          <w:sz w:val="22"/>
          <w:szCs w:val="22"/>
        </w:rPr>
        <w:t>G. Štern opozarja na pogoj PCT, ki je zahtevan za vstop v DSO</w:t>
      </w:r>
      <w:r w:rsidR="00815F23" w:rsidRPr="00832C05">
        <w:rPr>
          <w:rFonts w:ascii="Arial" w:hAnsi="Arial" w:cs="Arial"/>
          <w:sz w:val="22"/>
          <w:szCs w:val="22"/>
        </w:rPr>
        <w:t xml:space="preserve"> (tudi za svojce)</w:t>
      </w:r>
      <w:r w:rsidRPr="00832C05">
        <w:rPr>
          <w:rFonts w:ascii="Arial" w:hAnsi="Arial" w:cs="Arial"/>
          <w:sz w:val="22"/>
          <w:szCs w:val="22"/>
        </w:rPr>
        <w:t xml:space="preserve">, </w:t>
      </w:r>
      <w:r w:rsidR="00787179" w:rsidRPr="00832C05">
        <w:rPr>
          <w:rFonts w:ascii="Arial" w:hAnsi="Arial" w:cs="Arial"/>
          <w:sz w:val="22"/>
          <w:szCs w:val="22"/>
        </w:rPr>
        <w:t>za katerega opozarja, da deluje</w:t>
      </w:r>
      <w:r w:rsidRPr="00832C05">
        <w:rPr>
          <w:rFonts w:ascii="Arial" w:hAnsi="Arial" w:cs="Arial"/>
          <w:sz w:val="22"/>
          <w:szCs w:val="22"/>
        </w:rPr>
        <w:t xml:space="preserve"> </w:t>
      </w:r>
      <w:proofErr w:type="spellStart"/>
      <w:r w:rsidRPr="00832C05">
        <w:rPr>
          <w:rFonts w:ascii="Arial" w:hAnsi="Arial" w:cs="Arial"/>
          <w:sz w:val="22"/>
          <w:szCs w:val="22"/>
        </w:rPr>
        <w:t>diskriminatorno</w:t>
      </w:r>
      <w:proofErr w:type="spellEnd"/>
      <w:r w:rsidRPr="00832C05">
        <w:rPr>
          <w:rFonts w:ascii="Arial" w:hAnsi="Arial" w:cs="Arial"/>
          <w:sz w:val="22"/>
          <w:szCs w:val="22"/>
        </w:rPr>
        <w:t xml:space="preserve"> in neenako do samih stanovalcev/varovancev. Dodaja, da podpira ukrepe, cepljenje in vse, kar bi preprečevalo vnos/vdor virusa v DSO</w:t>
      </w:r>
      <w:r w:rsidR="006B4D11">
        <w:rPr>
          <w:rFonts w:ascii="Arial" w:hAnsi="Arial" w:cs="Arial"/>
          <w:sz w:val="22"/>
          <w:szCs w:val="22"/>
        </w:rPr>
        <w:t xml:space="preserve">. Ob tem </w:t>
      </w:r>
      <w:r w:rsidRPr="00832C05">
        <w:rPr>
          <w:rFonts w:ascii="Arial" w:hAnsi="Arial" w:cs="Arial"/>
          <w:sz w:val="22"/>
          <w:szCs w:val="22"/>
        </w:rPr>
        <w:t>poudarja, da to ni pog</w:t>
      </w:r>
      <w:r w:rsidR="00AB1A69" w:rsidRPr="00832C05">
        <w:rPr>
          <w:rFonts w:ascii="Arial" w:hAnsi="Arial" w:cs="Arial"/>
          <w:sz w:val="22"/>
          <w:szCs w:val="22"/>
        </w:rPr>
        <w:t>o</w:t>
      </w:r>
      <w:r w:rsidRPr="00832C05">
        <w:rPr>
          <w:rFonts w:ascii="Arial" w:hAnsi="Arial" w:cs="Arial"/>
          <w:sz w:val="22"/>
          <w:szCs w:val="22"/>
        </w:rPr>
        <w:t>j PCT za obis</w:t>
      </w:r>
      <w:r w:rsidR="001B2CEE" w:rsidRPr="00832C05">
        <w:rPr>
          <w:rFonts w:ascii="Arial" w:hAnsi="Arial" w:cs="Arial"/>
          <w:sz w:val="22"/>
          <w:szCs w:val="22"/>
        </w:rPr>
        <w:t>k</w:t>
      </w:r>
      <w:r w:rsidRPr="00832C05">
        <w:rPr>
          <w:rFonts w:ascii="Arial" w:hAnsi="Arial" w:cs="Arial"/>
          <w:sz w:val="22"/>
          <w:szCs w:val="22"/>
        </w:rPr>
        <w:t>ovalce, saj je dokazano, da lahko virus »prinese« tudi polno cepljena oseba</w:t>
      </w:r>
      <w:r w:rsidR="00AB1A69" w:rsidRPr="00832C05">
        <w:rPr>
          <w:rFonts w:ascii="Arial" w:hAnsi="Arial" w:cs="Arial"/>
          <w:sz w:val="22"/>
          <w:szCs w:val="22"/>
        </w:rPr>
        <w:t xml:space="preserve">, </w:t>
      </w:r>
      <w:r w:rsidRPr="00832C05">
        <w:rPr>
          <w:rFonts w:ascii="Arial" w:hAnsi="Arial" w:cs="Arial"/>
          <w:sz w:val="22"/>
          <w:szCs w:val="22"/>
        </w:rPr>
        <w:t xml:space="preserve">oseba, ki je že prebolela </w:t>
      </w:r>
      <w:proofErr w:type="spellStart"/>
      <w:r w:rsidRPr="00832C05">
        <w:rPr>
          <w:rFonts w:ascii="Arial" w:hAnsi="Arial" w:cs="Arial"/>
          <w:sz w:val="22"/>
          <w:szCs w:val="22"/>
        </w:rPr>
        <w:t>covid</w:t>
      </w:r>
      <w:proofErr w:type="spellEnd"/>
      <w:r w:rsidRPr="00832C05">
        <w:rPr>
          <w:rFonts w:ascii="Arial" w:hAnsi="Arial" w:cs="Arial"/>
          <w:sz w:val="22"/>
          <w:szCs w:val="22"/>
        </w:rPr>
        <w:t>-19 ter tudi nekateri testirani</w:t>
      </w:r>
      <w:r w:rsidR="00AB1A69" w:rsidRPr="00832C05">
        <w:rPr>
          <w:rFonts w:ascii="Arial" w:hAnsi="Arial" w:cs="Arial"/>
          <w:sz w:val="22"/>
          <w:szCs w:val="22"/>
        </w:rPr>
        <w:t xml:space="preserve"> posamezniki</w:t>
      </w:r>
      <w:r w:rsidRPr="00832C05">
        <w:rPr>
          <w:rFonts w:ascii="Arial" w:hAnsi="Arial" w:cs="Arial"/>
          <w:sz w:val="22"/>
          <w:szCs w:val="22"/>
        </w:rPr>
        <w:t xml:space="preserve"> (ni 100% zanesljivosti testov, sploh pa ne hitrih). Potrebno je spoštovanje ukrepov (maska, razdalja, umivanje, razkuževanje rok, epidemiološki vprašalnik...). Meni, da bi moralo to za vstope, obiske svojcev v domove zadostovati, saj ljudje </w:t>
      </w:r>
      <w:r w:rsidR="00787179" w:rsidRPr="00832C05">
        <w:rPr>
          <w:rFonts w:ascii="Arial" w:hAnsi="Arial" w:cs="Arial"/>
          <w:sz w:val="22"/>
          <w:szCs w:val="22"/>
        </w:rPr>
        <w:t xml:space="preserve">v DSO stalno </w:t>
      </w:r>
      <w:r w:rsidRPr="00832C05">
        <w:rPr>
          <w:rFonts w:ascii="Arial" w:hAnsi="Arial" w:cs="Arial"/>
          <w:sz w:val="22"/>
          <w:szCs w:val="22"/>
        </w:rPr>
        <w:t xml:space="preserve">živijo. Poudarja, da je to njihov dom, najbolj pomembni </w:t>
      </w:r>
      <w:r w:rsidR="00787179" w:rsidRPr="00832C05">
        <w:rPr>
          <w:rFonts w:ascii="Arial" w:hAnsi="Arial" w:cs="Arial"/>
          <w:sz w:val="22"/>
          <w:szCs w:val="22"/>
        </w:rPr>
        <w:t xml:space="preserve">pa </w:t>
      </w:r>
      <w:r w:rsidRPr="00832C05">
        <w:rPr>
          <w:rFonts w:ascii="Arial" w:hAnsi="Arial" w:cs="Arial"/>
          <w:sz w:val="22"/>
          <w:szCs w:val="22"/>
        </w:rPr>
        <w:t>so ljudje</w:t>
      </w:r>
      <w:r w:rsidR="00787179" w:rsidRPr="00832C05">
        <w:rPr>
          <w:rFonts w:ascii="Arial" w:hAnsi="Arial" w:cs="Arial"/>
          <w:sz w:val="22"/>
          <w:szCs w:val="22"/>
        </w:rPr>
        <w:t xml:space="preserve"> sami</w:t>
      </w:r>
      <w:r w:rsidRPr="00832C05">
        <w:rPr>
          <w:rFonts w:ascii="Arial" w:hAnsi="Arial" w:cs="Arial"/>
          <w:sz w:val="22"/>
          <w:szCs w:val="22"/>
        </w:rPr>
        <w:t>. Kljub PCT pogoju se ne moremo izogniti vnosu virusa v domove in druge ustanove.</w:t>
      </w:r>
    </w:p>
    <w:p w14:paraId="0267BE98" w14:textId="67E423D4" w:rsidR="008C1FFA" w:rsidRPr="00832C05" w:rsidRDefault="00963051" w:rsidP="00832C05">
      <w:pPr>
        <w:jc w:val="both"/>
        <w:rPr>
          <w:rFonts w:ascii="Arial" w:hAnsi="Arial" w:cs="Arial"/>
          <w:sz w:val="22"/>
          <w:szCs w:val="22"/>
        </w:rPr>
      </w:pPr>
      <w:r w:rsidRPr="00832C05">
        <w:rPr>
          <w:rFonts w:ascii="Arial" w:hAnsi="Arial" w:cs="Arial"/>
          <w:sz w:val="22"/>
          <w:szCs w:val="22"/>
        </w:rPr>
        <w:t xml:space="preserve"> </w:t>
      </w:r>
      <w:r w:rsidRPr="00832C05">
        <w:rPr>
          <w:rFonts w:ascii="Arial" w:hAnsi="Arial" w:cs="Arial"/>
          <w:sz w:val="22"/>
          <w:szCs w:val="22"/>
        </w:rPr>
        <w:br/>
      </w:r>
      <w:r w:rsidR="00907A41" w:rsidRPr="00832C05">
        <w:rPr>
          <w:rFonts w:ascii="Arial" w:hAnsi="Arial" w:cs="Arial"/>
          <w:sz w:val="22"/>
          <w:szCs w:val="22"/>
        </w:rPr>
        <w:t xml:space="preserve">G. Štern posebej opozarja, da </w:t>
      </w:r>
      <w:proofErr w:type="spellStart"/>
      <w:r w:rsidRPr="00832C05">
        <w:rPr>
          <w:rFonts w:ascii="Arial" w:hAnsi="Arial" w:cs="Arial"/>
          <w:sz w:val="22"/>
          <w:szCs w:val="22"/>
        </w:rPr>
        <w:t>pokretni</w:t>
      </w:r>
      <w:proofErr w:type="spellEnd"/>
      <w:r w:rsidRPr="00832C05">
        <w:rPr>
          <w:rFonts w:ascii="Arial" w:hAnsi="Arial" w:cs="Arial"/>
          <w:sz w:val="22"/>
          <w:szCs w:val="22"/>
        </w:rPr>
        <w:t xml:space="preserve"> in </w:t>
      </w:r>
      <w:proofErr w:type="spellStart"/>
      <w:r w:rsidRPr="00832C05">
        <w:rPr>
          <w:rFonts w:ascii="Arial" w:hAnsi="Arial" w:cs="Arial"/>
          <w:sz w:val="22"/>
          <w:szCs w:val="22"/>
        </w:rPr>
        <w:t>nepokretni</w:t>
      </w:r>
      <w:proofErr w:type="spellEnd"/>
      <w:r w:rsidRPr="00832C05">
        <w:rPr>
          <w:rFonts w:ascii="Arial" w:hAnsi="Arial" w:cs="Arial"/>
          <w:sz w:val="22"/>
          <w:szCs w:val="22"/>
        </w:rPr>
        <w:t xml:space="preserve"> stanovalci</w:t>
      </w:r>
      <w:r w:rsidR="00907A41" w:rsidRPr="00832C05">
        <w:rPr>
          <w:rFonts w:ascii="Arial" w:hAnsi="Arial" w:cs="Arial"/>
          <w:sz w:val="22"/>
          <w:szCs w:val="22"/>
        </w:rPr>
        <w:t xml:space="preserve"> nikakor niso v enakem položaju</w:t>
      </w:r>
      <w:r w:rsidRPr="00832C05">
        <w:rPr>
          <w:rFonts w:ascii="Arial" w:hAnsi="Arial" w:cs="Arial"/>
          <w:sz w:val="22"/>
          <w:szCs w:val="22"/>
        </w:rPr>
        <w:t xml:space="preserve">. </w:t>
      </w:r>
      <w:proofErr w:type="spellStart"/>
      <w:r w:rsidRPr="00832C05">
        <w:rPr>
          <w:rFonts w:ascii="Arial" w:hAnsi="Arial" w:cs="Arial"/>
          <w:sz w:val="22"/>
          <w:szCs w:val="22"/>
        </w:rPr>
        <w:t>Pokretni</w:t>
      </w:r>
      <w:proofErr w:type="spellEnd"/>
      <w:r w:rsidRPr="00832C05">
        <w:rPr>
          <w:rFonts w:ascii="Arial" w:hAnsi="Arial" w:cs="Arial"/>
          <w:sz w:val="22"/>
          <w:szCs w:val="22"/>
        </w:rPr>
        <w:t xml:space="preserve"> lahko gredo kadarkoli ven iz doma, na izhod, po obveznostih v trgovino</w:t>
      </w:r>
      <w:r w:rsidR="00907A41" w:rsidRPr="00832C05">
        <w:rPr>
          <w:rFonts w:ascii="Arial" w:hAnsi="Arial" w:cs="Arial"/>
          <w:sz w:val="22"/>
          <w:szCs w:val="22"/>
        </w:rPr>
        <w:t xml:space="preserve"> itd.,</w:t>
      </w:r>
      <w:r w:rsidRPr="00832C05">
        <w:rPr>
          <w:rFonts w:ascii="Arial" w:hAnsi="Arial" w:cs="Arial"/>
          <w:sz w:val="22"/>
          <w:szCs w:val="22"/>
        </w:rPr>
        <w:t xml:space="preserve"> in se </w:t>
      </w:r>
      <w:r w:rsidR="00907A41" w:rsidRPr="00832C05">
        <w:rPr>
          <w:rFonts w:ascii="Arial" w:hAnsi="Arial" w:cs="Arial"/>
          <w:sz w:val="22"/>
          <w:szCs w:val="22"/>
        </w:rPr>
        <w:t>tako</w:t>
      </w:r>
      <w:r w:rsidRPr="00832C05">
        <w:rPr>
          <w:rFonts w:ascii="Arial" w:hAnsi="Arial" w:cs="Arial"/>
          <w:sz w:val="22"/>
          <w:szCs w:val="22"/>
        </w:rPr>
        <w:t xml:space="preserve"> srečajo s svojimi bližnjimi, sorodniki tudi izven doma, brez </w:t>
      </w:r>
      <w:r w:rsidR="00907A41" w:rsidRPr="00832C05">
        <w:rPr>
          <w:rFonts w:ascii="Arial" w:hAnsi="Arial" w:cs="Arial"/>
          <w:sz w:val="22"/>
          <w:szCs w:val="22"/>
        </w:rPr>
        <w:t>kakršnihkoli</w:t>
      </w:r>
      <w:r w:rsidRPr="00832C05">
        <w:rPr>
          <w:rFonts w:ascii="Arial" w:hAnsi="Arial" w:cs="Arial"/>
          <w:sz w:val="22"/>
          <w:szCs w:val="22"/>
        </w:rPr>
        <w:t xml:space="preserve"> ukrepov in pogoja PCT, </w:t>
      </w:r>
      <w:r w:rsidR="00907A41" w:rsidRPr="00832C05">
        <w:rPr>
          <w:rFonts w:ascii="Arial" w:hAnsi="Arial" w:cs="Arial"/>
          <w:sz w:val="22"/>
          <w:szCs w:val="22"/>
        </w:rPr>
        <w:t xml:space="preserve">saj tega </w:t>
      </w:r>
      <w:r w:rsidRPr="00832C05">
        <w:rPr>
          <w:rFonts w:ascii="Arial" w:hAnsi="Arial" w:cs="Arial"/>
          <w:sz w:val="22"/>
          <w:szCs w:val="22"/>
        </w:rPr>
        <w:t xml:space="preserve">ni mogoče nadzorovati ali preprečevati. </w:t>
      </w:r>
      <w:r w:rsidR="00907A41" w:rsidRPr="00832C05">
        <w:rPr>
          <w:rFonts w:ascii="Arial" w:hAnsi="Arial" w:cs="Arial"/>
          <w:sz w:val="22"/>
          <w:szCs w:val="22"/>
        </w:rPr>
        <w:t xml:space="preserve">V primeru </w:t>
      </w:r>
      <w:proofErr w:type="spellStart"/>
      <w:r w:rsidR="00907A41" w:rsidRPr="00832C05">
        <w:rPr>
          <w:rFonts w:ascii="Arial" w:hAnsi="Arial" w:cs="Arial"/>
          <w:sz w:val="22"/>
          <w:szCs w:val="22"/>
        </w:rPr>
        <w:t>nepokretnih</w:t>
      </w:r>
      <w:proofErr w:type="spellEnd"/>
      <w:r w:rsidR="00907A41" w:rsidRPr="00832C05">
        <w:rPr>
          <w:rFonts w:ascii="Arial" w:hAnsi="Arial" w:cs="Arial"/>
          <w:sz w:val="22"/>
          <w:szCs w:val="22"/>
        </w:rPr>
        <w:t xml:space="preserve"> oz. nep</w:t>
      </w:r>
      <w:r w:rsidR="001B2CEE" w:rsidRPr="00832C05">
        <w:rPr>
          <w:rFonts w:ascii="Arial" w:hAnsi="Arial" w:cs="Arial"/>
          <w:sz w:val="22"/>
          <w:szCs w:val="22"/>
        </w:rPr>
        <w:t>o</w:t>
      </w:r>
      <w:r w:rsidR="00907A41" w:rsidRPr="00832C05">
        <w:rPr>
          <w:rFonts w:ascii="Arial" w:hAnsi="Arial" w:cs="Arial"/>
          <w:sz w:val="22"/>
          <w:szCs w:val="22"/>
        </w:rPr>
        <w:t xml:space="preserve">mičnih stanovalcev je situacija povsem drugačna. </w:t>
      </w:r>
      <w:r w:rsidRPr="00832C05">
        <w:rPr>
          <w:rFonts w:ascii="Arial" w:hAnsi="Arial" w:cs="Arial"/>
          <w:sz w:val="22"/>
          <w:szCs w:val="22"/>
        </w:rPr>
        <w:t>Da svojci pridejo do njih</w:t>
      </w:r>
      <w:r w:rsidR="00787179" w:rsidRPr="00832C05">
        <w:rPr>
          <w:rFonts w:ascii="Arial" w:hAnsi="Arial" w:cs="Arial"/>
          <w:sz w:val="22"/>
          <w:szCs w:val="22"/>
        </w:rPr>
        <w:t>,</w:t>
      </w:r>
      <w:r w:rsidRPr="00832C05">
        <w:rPr>
          <w:rFonts w:ascii="Arial" w:hAnsi="Arial" w:cs="Arial"/>
          <w:sz w:val="22"/>
          <w:szCs w:val="22"/>
        </w:rPr>
        <w:t xml:space="preserve"> je</w:t>
      </w:r>
      <w:r w:rsidR="00907A41" w:rsidRPr="00832C05">
        <w:rPr>
          <w:rFonts w:ascii="Arial" w:hAnsi="Arial" w:cs="Arial"/>
          <w:sz w:val="22"/>
          <w:szCs w:val="22"/>
        </w:rPr>
        <w:t xml:space="preserve"> </w:t>
      </w:r>
      <w:r w:rsidRPr="00832C05">
        <w:rPr>
          <w:rFonts w:ascii="Arial" w:hAnsi="Arial" w:cs="Arial"/>
          <w:sz w:val="22"/>
          <w:szCs w:val="22"/>
        </w:rPr>
        <w:t xml:space="preserve">potreben PCT pogoj. </w:t>
      </w:r>
      <w:r w:rsidR="00907A41" w:rsidRPr="00832C05">
        <w:rPr>
          <w:rFonts w:ascii="Arial" w:hAnsi="Arial" w:cs="Arial"/>
          <w:sz w:val="22"/>
          <w:szCs w:val="22"/>
        </w:rPr>
        <w:t xml:space="preserve">G. Štern zaproša </w:t>
      </w:r>
      <w:r w:rsidR="00787179" w:rsidRPr="00832C05">
        <w:rPr>
          <w:rFonts w:ascii="Arial" w:hAnsi="Arial" w:cs="Arial"/>
          <w:sz w:val="22"/>
          <w:szCs w:val="22"/>
        </w:rPr>
        <w:t xml:space="preserve">tako Srebrno nit </w:t>
      </w:r>
      <w:r w:rsidR="00907A41" w:rsidRPr="00832C05">
        <w:rPr>
          <w:rFonts w:ascii="Arial" w:hAnsi="Arial" w:cs="Arial"/>
          <w:sz w:val="22"/>
          <w:szCs w:val="22"/>
        </w:rPr>
        <w:t xml:space="preserve">kot Varuha človekovih pravic, da </w:t>
      </w:r>
      <w:r w:rsidRPr="00832C05">
        <w:rPr>
          <w:rFonts w:ascii="Arial" w:hAnsi="Arial" w:cs="Arial"/>
          <w:sz w:val="22"/>
          <w:szCs w:val="22"/>
        </w:rPr>
        <w:t xml:space="preserve">ukrepate </w:t>
      </w:r>
      <w:r w:rsidR="00907A41" w:rsidRPr="00832C05">
        <w:rPr>
          <w:rFonts w:ascii="Arial" w:hAnsi="Arial" w:cs="Arial"/>
          <w:sz w:val="22"/>
          <w:szCs w:val="22"/>
        </w:rPr>
        <w:t xml:space="preserve">in </w:t>
      </w:r>
      <w:r w:rsidRPr="00832C05">
        <w:rPr>
          <w:rFonts w:ascii="Arial" w:hAnsi="Arial" w:cs="Arial"/>
          <w:sz w:val="22"/>
          <w:szCs w:val="22"/>
        </w:rPr>
        <w:t xml:space="preserve">opozorite pristojne institucije </w:t>
      </w:r>
      <w:r w:rsidR="008C1FFA" w:rsidRPr="00832C05">
        <w:rPr>
          <w:rFonts w:ascii="Arial" w:hAnsi="Arial" w:cs="Arial"/>
          <w:sz w:val="22"/>
          <w:szCs w:val="22"/>
        </w:rPr>
        <w:t>ter</w:t>
      </w:r>
      <w:r w:rsidRPr="00832C05">
        <w:rPr>
          <w:rFonts w:ascii="Arial" w:hAnsi="Arial" w:cs="Arial"/>
          <w:sz w:val="22"/>
          <w:szCs w:val="22"/>
        </w:rPr>
        <w:t xml:space="preserve"> ministrstva, da se to uredi oz. </w:t>
      </w:r>
      <w:r w:rsidR="00787179" w:rsidRPr="00832C05">
        <w:rPr>
          <w:rFonts w:ascii="Arial" w:hAnsi="Arial" w:cs="Arial"/>
          <w:sz w:val="22"/>
          <w:szCs w:val="22"/>
        </w:rPr>
        <w:t xml:space="preserve">da se </w:t>
      </w:r>
      <w:r w:rsidRPr="00832C05">
        <w:rPr>
          <w:rFonts w:ascii="Arial" w:hAnsi="Arial" w:cs="Arial"/>
          <w:sz w:val="22"/>
          <w:szCs w:val="22"/>
        </w:rPr>
        <w:t>odpravi PCT pogoj (</w:t>
      </w:r>
      <w:r w:rsidR="008C1FFA" w:rsidRPr="00832C05">
        <w:rPr>
          <w:rFonts w:ascii="Arial" w:hAnsi="Arial" w:cs="Arial"/>
          <w:sz w:val="22"/>
          <w:szCs w:val="22"/>
        </w:rPr>
        <w:t>iz pisma smi</w:t>
      </w:r>
      <w:r w:rsidR="00787179" w:rsidRPr="00832C05">
        <w:rPr>
          <w:rFonts w:ascii="Arial" w:hAnsi="Arial" w:cs="Arial"/>
          <w:sz w:val="22"/>
          <w:szCs w:val="22"/>
        </w:rPr>
        <w:t>s</w:t>
      </w:r>
      <w:r w:rsidR="008C1FFA" w:rsidRPr="00832C05">
        <w:rPr>
          <w:rFonts w:ascii="Arial" w:hAnsi="Arial" w:cs="Arial"/>
          <w:sz w:val="22"/>
          <w:szCs w:val="22"/>
        </w:rPr>
        <w:t>elno izhaja, da g. Štern predlaga prejšnjo ureditev – posamezniki, ki</w:t>
      </w:r>
      <w:r w:rsidRPr="00832C05">
        <w:rPr>
          <w:rFonts w:ascii="Arial" w:hAnsi="Arial" w:cs="Arial"/>
          <w:sz w:val="22"/>
          <w:szCs w:val="22"/>
        </w:rPr>
        <w:t xml:space="preserve"> </w:t>
      </w:r>
      <w:r w:rsidR="00787179" w:rsidRPr="00832C05">
        <w:rPr>
          <w:rFonts w:ascii="Arial" w:hAnsi="Arial" w:cs="Arial"/>
          <w:sz w:val="22"/>
          <w:szCs w:val="22"/>
        </w:rPr>
        <w:t xml:space="preserve">prej </w:t>
      </w:r>
      <w:r w:rsidRPr="00832C05">
        <w:rPr>
          <w:rFonts w:ascii="Arial" w:hAnsi="Arial" w:cs="Arial"/>
          <w:sz w:val="22"/>
          <w:szCs w:val="22"/>
        </w:rPr>
        <w:t xml:space="preserve">niso </w:t>
      </w:r>
      <w:proofErr w:type="spellStart"/>
      <w:r w:rsidRPr="00832C05">
        <w:rPr>
          <w:rFonts w:ascii="Arial" w:hAnsi="Arial" w:cs="Arial"/>
          <w:sz w:val="22"/>
          <w:szCs w:val="22"/>
        </w:rPr>
        <w:t>izponjevali</w:t>
      </w:r>
      <w:proofErr w:type="spellEnd"/>
      <w:r w:rsidRPr="00832C05">
        <w:rPr>
          <w:rFonts w:ascii="Arial" w:hAnsi="Arial" w:cs="Arial"/>
          <w:sz w:val="22"/>
          <w:szCs w:val="22"/>
        </w:rPr>
        <w:t xml:space="preserve"> pogoja PCT so izpolnili epidemiološki vprašalnik in so lahko </w:t>
      </w:r>
      <w:r w:rsidR="008C1FFA" w:rsidRPr="00832C05">
        <w:rPr>
          <w:rFonts w:ascii="Arial" w:hAnsi="Arial" w:cs="Arial"/>
          <w:sz w:val="22"/>
          <w:szCs w:val="22"/>
        </w:rPr>
        <w:t>obiskali svoje bližnje</w:t>
      </w:r>
      <w:r w:rsidRPr="00832C05">
        <w:rPr>
          <w:rFonts w:ascii="Arial" w:hAnsi="Arial" w:cs="Arial"/>
          <w:sz w:val="22"/>
          <w:szCs w:val="22"/>
        </w:rPr>
        <w:t>).</w:t>
      </w:r>
      <w:r w:rsidR="00CE49BB" w:rsidRPr="00832C05">
        <w:rPr>
          <w:rFonts w:ascii="Arial" w:hAnsi="Arial" w:cs="Arial"/>
          <w:sz w:val="22"/>
          <w:szCs w:val="22"/>
        </w:rPr>
        <w:t xml:space="preserve"> Srebrna nit je zato k iskanju rešitev pozvala g. Cveta Uršiča, g. Andreja </w:t>
      </w:r>
      <w:proofErr w:type="spellStart"/>
      <w:r w:rsidR="00CE49BB" w:rsidRPr="00832C05">
        <w:rPr>
          <w:rFonts w:ascii="Arial" w:hAnsi="Arial" w:cs="Arial"/>
          <w:sz w:val="22"/>
          <w:szCs w:val="22"/>
        </w:rPr>
        <w:t>Grdišo</w:t>
      </w:r>
      <w:proofErr w:type="spellEnd"/>
      <w:r w:rsidR="00CE49BB" w:rsidRPr="00832C05">
        <w:rPr>
          <w:rFonts w:ascii="Arial" w:hAnsi="Arial" w:cs="Arial"/>
          <w:sz w:val="22"/>
          <w:szCs w:val="22"/>
        </w:rPr>
        <w:t xml:space="preserve">, Ministrstvo za delo, družino, socialne zadeve in enake možnosti, Zagovornika in </w:t>
      </w:r>
      <w:r w:rsidR="00CE49BB" w:rsidRPr="00832C05">
        <w:rPr>
          <w:rFonts w:ascii="Arial" w:hAnsi="Arial" w:cs="Arial"/>
          <w:sz w:val="22"/>
          <w:szCs w:val="22"/>
        </w:rPr>
        <w:lastRenderedPageBreak/>
        <w:t xml:space="preserve">Varuha človekovih pravic. Ob tem </w:t>
      </w:r>
      <w:r w:rsidR="00787179" w:rsidRPr="00832C05">
        <w:rPr>
          <w:rFonts w:ascii="Arial" w:hAnsi="Arial" w:cs="Arial"/>
          <w:sz w:val="22"/>
          <w:szCs w:val="22"/>
        </w:rPr>
        <w:t>Srebrna nit k pismu dodaja</w:t>
      </w:r>
      <w:r w:rsidR="00CE49BB" w:rsidRPr="00832C05">
        <w:rPr>
          <w:rFonts w:ascii="Arial" w:hAnsi="Arial" w:cs="Arial"/>
          <w:sz w:val="22"/>
          <w:szCs w:val="22"/>
        </w:rPr>
        <w:t xml:space="preserve">, da je socialna izolacija </w:t>
      </w:r>
      <w:proofErr w:type="spellStart"/>
      <w:r w:rsidR="00CE49BB" w:rsidRPr="00832C05">
        <w:rPr>
          <w:rFonts w:ascii="Arial" w:hAnsi="Arial" w:cs="Arial"/>
          <w:sz w:val="22"/>
          <w:szCs w:val="22"/>
        </w:rPr>
        <w:t>nepo</w:t>
      </w:r>
      <w:r w:rsidR="00787179" w:rsidRPr="00832C05">
        <w:rPr>
          <w:rFonts w:ascii="Arial" w:hAnsi="Arial" w:cs="Arial"/>
          <w:sz w:val="22"/>
          <w:szCs w:val="22"/>
        </w:rPr>
        <w:t>kretnih</w:t>
      </w:r>
      <w:proofErr w:type="spellEnd"/>
      <w:r w:rsidR="00CE49BB" w:rsidRPr="00832C05">
        <w:rPr>
          <w:rFonts w:ascii="Arial" w:hAnsi="Arial" w:cs="Arial"/>
          <w:sz w:val="22"/>
          <w:szCs w:val="22"/>
        </w:rPr>
        <w:t xml:space="preserve"> starejših v DSO zelo hud problem, pri čemer se </w:t>
      </w:r>
      <w:r w:rsidR="00815F23" w:rsidRPr="00832C05">
        <w:rPr>
          <w:rFonts w:ascii="Arial" w:hAnsi="Arial" w:cs="Arial"/>
          <w:sz w:val="22"/>
          <w:szCs w:val="22"/>
        </w:rPr>
        <w:t xml:space="preserve">tega </w:t>
      </w:r>
      <w:r w:rsidR="00CE49BB" w:rsidRPr="00832C05">
        <w:rPr>
          <w:rFonts w:ascii="Arial" w:hAnsi="Arial" w:cs="Arial"/>
          <w:sz w:val="22"/>
          <w:szCs w:val="22"/>
        </w:rPr>
        <w:t xml:space="preserve">vsi, ki sprejemajo ukrepe, </w:t>
      </w:r>
      <w:r w:rsidR="00787179" w:rsidRPr="00832C05">
        <w:rPr>
          <w:rFonts w:ascii="Arial" w:hAnsi="Arial" w:cs="Arial"/>
          <w:sz w:val="22"/>
          <w:szCs w:val="22"/>
        </w:rPr>
        <w:t>verjetno vse</w:t>
      </w:r>
      <w:r w:rsidR="00CE49BB" w:rsidRPr="00832C05">
        <w:rPr>
          <w:rFonts w:ascii="Arial" w:hAnsi="Arial" w:cs="Arial"/>
          <w:sz w:val="22"/>
          <w:szCs w:val="22"/>
        </w:rPr>
        <w:t xml:space="preserve"> premalo zavedajo. </w:t>
      </w:r>
    </w:p>
    <w:p w14:paraId="07AD4B72" w14:textId="0AB80183" w:rsidR="00E255A4" w:rsidRPr="00832C05" w:rsidRDefault="00E255A4" w:rsidP="00832C05">
      <w:pPr>
        <w:jc w:val="both"/>
        <w:rPr>
          <w:rFonts w:ascii="Arial" w:hAnsi="Arial" w:cs="Arial"/>
          <w:sz w:val="22"/>
          <w:szCs w:val="22"/>
        </w:rPr>
      </w:pPr>
    </w:p>
    <w:p w14:paraId="501EB97C" w14:textId="711D4D08" w:rsidR="00E255A4" w:rsidRPr="00832C05" w:rsidRDefault="00E255A4" w:rsidP="00832C05">
      <w:pPr>
        <w:jc w:val="center"/>
        <w:rPr>
          <w:rFonts w:ascii="Arial" w:hAnsi="Arial" w:cs="Arial"/>
          <w:sz w:val="22"/>
          <w:szCs w:val="22"/>
        </w:rPr>
      </w:pPr>
      <w:r w:rsidRPr="00832C05">
        <w:rPr>
          <w:rFonts w:ascii="Arial" w:hAnsi="Arial" w:cs="Arial"/>
          <w:sz w:val="22"/>
          <w:szCs w:val="22"/>
        </w:rPr>
        <w:t>*</w:t>
      </w:r>
    </w:p>
    <w:p w14:paraId="5206A5C8" w14:textId="6412BDCD" w:rsidR="003B5448" w:rsidRPr="00832C05" w:rsidRDefault="003B5448" w:rsidP="00832C05">
      <w:pPr>
        <w:jc w:val="both"/>
        <w:rPr>
          <w:rFonts w:ascii="Arial" w:hAnsi="Arial" w:cs="Arial"/>
          <w:sz w:val="22"/>
          <w:szCs w:val="22"/>
        </w:rPr>
      </w:pPr>
    </w:p>
    <w:p w14:paraId="5CBE5EE6" w14:textId="77777777" w:rsidR="003B5448" w:rsidRPr="00832C05" w:rsidRDefault="003B5448" w:rsidP="00832C05">
      <w:pPr>
        <w:tabs>
          <w:tab w:val="left" w:pos="3402"/>
        </w:tabs>
        <w:contextualSpacing/>
        <w:jc w:val="both"/>
        <w:rPr>
          <w:rFonts w:ascii="Arial" w:eastAsia="Calibri" w:hAnsi="Arial" w:cs="Arial"/>
          <w:color w:val="000000" w:themeColor="text1"/>
          <w:sz w:val="22"/>
          <w:szCs w:val="22"/>
          <w:highlight w:val="white"/>
        </w:rPr>
      </w:pPr>
      <w:r w:rsidRPr="00832C05">
        <w:rPr>
          <w:rFonts w:ascii="Arial" w:hAnsi="Arial" w:cs="Arial"/>
          <w:color w:val="000000" w:themeColor="text1"/>
          <w:sz w:val="22"/>
          <w:szCs w:val="22"/>
        </w:rPr>
        <w:t xml:space="preserve">Naloge in pristojnosti Zagovornika ureja 21. člen Zakona o varstvu pred diskriminacijo (v nadaljevanju: </w:t>
      </w:r>
      <w:proofErr w:type="spellStart"/>
      <w:r w:rsidRPr="00832C05">
        <w:rPr>
          <w:rFonts w:ascii="Arial" w:hAnsi="Arial" w:cs="Arial"/>
          <w:color w:val="000000" w:themeColor="text1"/>
          <w:sz w:val="22"/>
          <w:szCs w:val="22"/>
        </w:rPr>
        <w:t>ZVarD</w:t>
      </w:r>
      <w:proofErr w:type="spellEnd"/>
      <w:r w:rsidRPr="00832C05">
        <w:rPr>
          <w:rFonts w:ascii="Arial" w:hAnsi="Arial" w:cs="Arial"/>
          <w:color w:val="000000" w:themeColor="text1"/>
          <w:sz w:val="22"/>
          <w:szCs w:val="22"/>
        </w:rPr>
        <w:t>),</w:t>
      </w:r>
      <w:r w:rsidRPr="00832C05">
        <w:rPr>
          <w:rStyle w:val="Sprotnaopomba-sklic"/>
          <w:rFonts w:ascii="Arial" w:hAnsi="Arial" w:cs="Arial"/>
          <w:color w:val="000000" w:themeColor="text1"/>
          <w:sz w:val="22"/>
          <w:szCs w:val="22"/>
        </w:rPr>
        <w:footnoteReference w:id="1"/>
      </w:r>
      <w:r w:rsidRPr="00832C05">
        <w:rPr>
          <w:rFonts w:ascii="Arial" w:hAnsi="Arial" w:cs="Arial"/>
          <w:color w:val="000000" w:themeColor="text1"/>
          <w:sz w:val="22"/>
          <w:szCs w:val="22"/>
        </w:rPr>
        <w:t xml:space="preserve"> v skladu s katerim je </w:t>
      </w:r>
      <w:r w:rsidRPr="00832C05">
        <w:rPr>
          <w:rFonts w:ascii="Arial" w:hAnsi="Arial" w:cs="Arial"/>
          <w:sz w:val="22"/>
          <w:szCs w:val="22"/>
        </w:rPr>
        <w:t xml:space="preserve">Zagovornik pristojen za obravnavo primerov domnevnih kršitev prepovedi diskriminacije ter nudenje neodvisne pomoči in svetovanje diskriminiranim osebam pri uveljavljanju njihovih pravic v zvezi z varstvom pred diskriminacijo. </w:t>
      </w:r>
    </w:p>
    <w:p w14:paraId="0E4B75AC" w14:textId="77777777" w:rsidR="003B5448" w:rsidRPr="00832C05" w:rsidRDefault="003B5448" w:rsidP="00832C05">
      <w:pPr>
        <w:jc w:val="both"/>
        <w:rPr>
          <w:rFonts w:ascii="Arial" w:hAnsi="Arial" w:cs="Arial"/>
          <w:sz w:val="22"/>
          <w:szCs w:val="22"/>
        </w:rPr>
      </w:pPr>
    </w:p>
    <w:p w14:paraId="7FEE1256" w14:textId="77777777" w:rsidR="003B5448" w:rsidRPr="00832C05" w:rsidRDefault="003B5448" w:rsidP="00832C05">
      <w:pPr>
        <w:pStyle w:val="podpisi"/>
        <w:spacing w:after="0" w:line="240" w:lineRule="auto"/>
        <w:jc w:val="both"/>
        <w:rPr>
          <w:rFonts w:ascii="Arial" w:hAnsi="Arial" w:cs="Arial"/>
          <w:lang w:val="sl-SI"/>
        </w:rPr>
      </w:pPr>
      <w:r w:rsidRPr="00832C05">
        <w:rPr>
          <w:rFonts w:ascii="Arial" w:hAnsi="Arial" w:cs="Arial"/>
          <w:lang w:val="sl-SI"/>
        </w:rPr>
        <w:t xml:space="preserve">Zagovornik lahko opravlja </w:t>
      </w:r>
      <w:r w:rsidRPr="00832C05">
        <w:rPr>
          <w:rFonts w:ascii="Arial" w:hAnsi="Arial" w:cs="Arial"/>
          <w:u w:val="single"/>
          <w:lang w:val="sl-SI"/>
        </w:rPr>
        <w:t>svetovalno funkcijo</w:t>
      </w:r>
      <w:r w:rsidRPr="00832C05">
        <w:rPr>
          <w:rFonts w:ascii="Arial" w:hAnsi="Arial" w:cs="Arial"/>
          <w:lang w:val="sl-SI"/>
        </w:rPr>
        <w:t xml:space="preserve">, ali pa v primeru podanega Predloga za obravnavo diskriminacije sproži </w:t>
      </w:r>
      <w:r w:rsidRPr="00832C05">
        <w:rPr>
          <w:rFonts w:ascii="Arial" w:hAnsi="Arial" w:cs="Arial"/>
          <w:u w:val="single"/>
          <w:lang w:val="sl-SI"/>
        </w:rPr>
        <w:t>postopek ugotavljanja diskriminacije</w:t>
      </w:r>
      <w:r w:rsidRPr="00832C05">
        <w:rPr>
          <w:rFonts w:ascii="Arial" w:hAnsi="Arial" w:cs="Arial"/>
          <w:lang w:val="sl-SI"/>
        </w:rPr>
        <w:t xml:space="preserve">, v katerem diskriminacijo potrdi oziroma je ne potrdi. Zagovornik vašo zadevo obravnava v okviru svoje </w:t>
      </w:r>
      <w:r w:rsidRPr="00832C05">
        <w:rPr>
          <w:rFonts w:ascii="Arial" w:hAnsi="Arial" w:cs="Arial"/>
          <w:b/>
          <w:bCs/>
          <w:lang w:val="sl-SI"/>
        </w:rPr>
        <w:t>svetovalne funkcije</w:t>
      </w:r>
      <w:r w:rsidRPr="00832C05">
        <w:rPr>
          <w:rFonts w:ascii="Arial" w:hAnsi="Arial" w:cs="Arial"/>
          <w:lang w:val="sl-SI"/>
        </w:rPr>
        <w:t>, v okviru katere naprej poudarja sledeče:</w:t>
      </w:r>
    </w:p>
    <w:p w14:paraId="6B4258B0" w14:textId="77777777" w:rsidR="003B5448" w:rsidRPr="00832C05" w:rsidRDefault="003B5448" w:rsidP="00832C05">
      <w:pPr>
        <w:pStyle w:val="podpisi"/>
        <w:spacing w:after="0" w:line="240" w:lineRule="auto"/>
        <w:jc w:val="both"/>
        <w:rPr>
          <w:rFonts w:ascii="Arial" w:hAnsi="Arial" w:cs="Arial"/>
          <w:lang w:val="sl-SI"/>
        </w:rPr>
      </w:pPr>
    </w:p>
    <w:p w14:paraId="6B51440F" w14:textId="77777777" w:rsidR="003B5448" w:rsidRPr="00832C05" w:rsidRDefault="003B5448" w:rsidP="00832C05">
      <w:pPr>
        <w:jc w:val="both"/>
        <w:rPr>
          <w:rFonts w:ascii="Arial" w:hAnsi="Arial" w:cs="Arial"/>
          <w:sz w:val="22"/>
          <w:szCs w:val="22"/>
        </w:rPr>
      </w:pPr>
      <w:r w:rsidRPr="00832C05">
        <w:rPr>
          <w:rFonts w:ascii="Arial" w:hAnsi="Arial" w:cs="Arial"/>
          <w:sz w:val="22"/>
          <w:szCs w:val="22"/>
        </w:rPr>
        <w:t xml:space="preserve">Diskriminacijo opredeljuje 4. člen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skladno s katerim pomeni diskriminacija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 </w:t>
      </w:r>
    </w:p>
    <w:p w14:paraId="27ACD17C" w14:textId="77777777" w:rsidR="003B5448" w:rsidRPr="00832C05" w:rsidRDefault="003B5448" w:rsidP="00832C05">
      <w:pPr>
        <w:jc w:val="both"/>
        <w:rPr>
          <w:rFonts w:ascii="Arial" w:hAnsi="Arial" w:cs="Arial"/>
          <w:sz w:val="22"/>
          <w:szCs w:val="22"/>
        </w:rPr>
      </w:pPr>
    </w:p>
    <w:p w14:paraId="2BED5A64" w14:textId="77777777" w:rsidR="003B5448" w:rsidRPr="00832C05" w:rsidRDefault="003B5448" w:rsidP="00832C05">
      <w:pPr>
        <w:jc w:val="both"/>
        <w:rPr>
          <w:rFonts w:ascii="Arial" w:hAnsi="Arial" w:cs="Arial"/>
          <w:sz w:val="22"/>
          <w:szCs w:val="22"/>
          <w:shd w:val="clear" w:color="auto" w:fill="FFFFFF"/>
        </w:rPr>
      </w:pPr>
      <w:r w:rsidRPr="00832C05">
        <w:rPr>
          <w:rFonts w:ascii="Arial" w:hAnsi="Arial" w:cs="Arial"/>
          <w:b/>
          <w:bCs/>
          <w:sz w:val="22"/>
          <w:szCs w:val="22"/>
        </w:rPr>
        <w:t>Pri diskriminaciji mora biti specifična osebna okoliščina odločilen razlog za slabšo obravnavo.</w:t>
      </w:r>
      <w:r w:rsidRPr="00832C05">
        <w:rPr>
          <w:rFonts w:ascii="Arial" w:hAnsi="Arial" w:cs="Arial"/>
          <w:sz w:val="22"/>
          <w:szCs w:val="22"/>
        </w:rPr>
        <w:t xml:space="preserve"> Gre za prirojene ali pridobljene osebne značilnosti, lastnosti, stanja ali statuse, ki so praviloma trajno in nerazdružljivo povezani z določenim posameznikom in njegovo osebnostjo, zlasti identiteto ali pa jih posameznik ne spreminja zlahka. Mednje, skladno s 1. členom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štejejo </w:t>
      </w:r>
      <w:r w:rsidRPr="00832C05">
        <w:rPr>
          <w:rFonts w:ascii="Arial" w:hAnsi="Arial" w:cs="Arial"/>
          <w:sz w:val="22"/>
          <w:szCs w:val="22"/>
          <w:shd w:val="clear" w:color="auto" w:fill="FFFFFF"/>
        </w:rPr>
        <w:t xml:space="preserve">spol, narodnost, rasa ali etnično poreklo, jezik, vera ali prepričanje, invalidnost, starost, spolna usmerjenost, spolna identiteta in spolni izraz, družbeni položaj, premoženjsko stanje, izobrazba ali katera koli druga osebna okoliščina. </w:t>
      </w:r>
    </w:p>
    <w:p w14:paraId="4BB167B9" w14:textId="77777777" w:rsidR="003B5448" w:rsidRPr="00832C05" w:rsidRDefault="003B5448" w:rsidP="00832C05">
      <w:pPr>
        <w:jc w:val="both"/>
        <w:rPr>
          <w:rFonts w:ascii="Arial" w:hAnsi="Arial" w:cs="Arial"/>
          <w:sz w:val="22"/>
          <w:szCs w:val="22"/>
          <w:shd w:val="clear" w:color="auto" w:fill="FFFFFF"/>
        </w:rPr>
      </w:pPr>
    </w:p>
    <w:p w14:paraId="6FE5034A" w14:textId="77777777" w:rsidR="003B5448" w:rsidRPr="00832C05" w:rsidRDefault="003B5448" w:rsidP="00832C05">
      <w:pPr>
        <w:autoSpaceDE w:val="0"/>
        <w:autoSpaceDN w:val="0"/>
        <w:adjustRightInd w:val="0"/>
        <w:jc w:val="both"/>
        <w:rPr>
          <w:rFonts w:ascii="Arial" w:hAnsi="Arial" w:cs="Arial"/>
          <w:sz w:val="22"/>
          <w:szCs w:val="22"/>
        </w:rPr>
      </w:pPr>
      <w:proofErr w:type="spellStart"/>
      <w:r w:rsidRPr="00832C05">
        <w:rPr>
          <w:rFonts w:ascii="Arial" w:hAnsi="Arial" w:cs="Arial"/>
          <w:sz w:val="22"/>
          <w:szCs w:val="22"/>
        </w:rPr>
        <w:t>ZVarD</w:t>
      </w:r>
      <w:proofErr w:type="spellEnd"/>
      <w:r w:rsidRPr="00832C05">
        <w:rPr>
          <w:rFonts w:ascii="Arial" w:hAnsi="Arial" w:cs="Arial"/>
          <w:sz w:val="22"/>
          <w:szCs w:val="22"/>
        </w:rPr>
        <w:t xml:space="preserve"> opredeljuje več oblik diskriminacije, od katerih sta osnovni obliki neposredna in posredna diskriminacija (6. člen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w:t>
      </w:r>
      <w:r w:rsidRPr="00832C05">
        <w:rPr>
          <w:rFonts w:ascii="Arial" w:hAnsi="Arial" w:cs="Arial"/>
          <w:b/>
          <w:bCs/>
          <w:sz w:val="22"/>
          <w:szCs w:val="22"/>
        </w:rPr>
        <w:t>Neposredna diskriminacija</w:t>
      </w:r>
      <w:r w:rsidRPr="00832C05">
        <w:rPr>
          <w:rFonts w:ascii="Arial" w:hAnsi="Arial" w:cs="Arial"/>
          <w:sz w:val="22"/>
          <w:szCs w:val="22"/>
        </w:rPr>
        <w:t xml:space="preserve"> obstaja, če je oseba ali skupina oseb zaradi določene osebne okoliščine bila, je ali bi lahko bila v enakih ali podobnih situacijah obravnavana manj ugodno kot se obravnava, se je obravnavala ali bi se obravnavala druga oseba ali skupina oseb (prvi odstavek 6. člena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w:t>
      </w:r>
      <w:r w:rsidRPr="00832C05">
        <w:rPr>
          <w:rFonts w:ascii="Arial" w:hAnsi="Arial" w:cs="Arial"/>
          <w:b/>
          <w:bCs/>
          <w:sz w:val="22"/>
          <w:szCs w:val="22"/>
        </w:rPr>
        <w:t>Posredna diskriminacija</w:t>
      </w:r>
      <w:r w:rsidRPr="00832C05">
        <w:rPr>
          <w:rFonts w:ascii="Arial" w:hAnsi="Arial" w:cs="Arial"/>
          <w:sz w:val="22"/>
          <w:szCs w:val="22"/>
        </w:rPr>
        <w:t xml:space="preserve">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Poleg teh dveh oblik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opredeljuje tudi druge oblike diskriminacije (7. člen; natančneje od 8. do 11. člena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nadlegovanje (tudi spolno nadlegovanje), navodila za diskriminacijo, pozivanje k diskriminaciji, </w:t>
      </w:r>
      <w:proofErr w:type="spellStart"/>
      <w:r w:rsidRPr="00832C05">
        <w:rPr>
          <w:rFonts w:ascii="Arial" w:hAnsi="Arial" w:cs="Arial"/>
          <w:sz w:val="22"/>
          <w:szCs w:val="22"/>
        </w:rPr>
        <w:t>viktimizacija</w:t>
      </w:r>
      <w:proofErr w:type="spellEnd"/>
      <w:r w:rsidRPr="00832C05">
        <w:rPr>
          <w:rFonts w:ascii="Arial" w:hAnsi="Arial" w:cs="Arial"/>
          <w:sz w:val="22"/>
          <w:szCs w:val="22"/>
        </w:rPr>
        <w:t xml:space="preserve">. </w:t>
      </w:r>
      <w:r w:rsidRPr="00832C05">
        <w:rPr>
          <w:rFonts w:ascii="Arial" w:hAnsi="Arial" w:cs="Arial"/>
          <w:b/>
          <w:bCs/>
          <w:color w:val="000000"/>
          <w:sz w:val="22"/>
          <w:szCs w:val="22"/>
          <w:shd w:val="clear" w:color="auto" w:fill="FFFFFF"/>
        </w:rPr>
        <w:t>Nadlegovanje</w:t>
      </w:r>
      <w:r w:rsidRPr="00832C05">
        <w:rPr>
          <w:rFonts w:ascii="Arial" w:hAnsi="Arial" w:cs="Arial"/>
          <w:color w:val="000000"/>
          <w:sz w:val="22"/>
          <w:szCs w:val="22"/>
          <w:shd w:val="clear" w:color="auto" w:fill="FFFFFF"/>
        </w:rPr>
        <w:t xml:space="preserve"> je nezaželeno ravnanje, povezano s katero koli osebno okoliščino, ki ima učinek ali namen ustvarjati zastrašujoče, sovražno, ponižujoče, sramotilno ali žaljivo okolje za osebo in žali njeno dostojanstvo (prvi odstavek 8. člena). </w:t>
      </w:r>
      <w:r w:rsidRPr="00832C05">
        <w:rPr>
          <w:rFonts w:ascii="Arial" w:hAnsi="Arial" w:cs="Arial"/>
          <w:b/>
          <w:bCs/>
          <w:color w:val="000000"/>
          <w:sz w:val="22"/>
          <w:szCs w:val="22"/>
          <w:shd w:val="clear" w:color="auto" w:fill="FFFFFF"/>
        </w:rPr>
        <w:t>Navodila za diskriminacijo</w:t>
      </w:r>
      <w:r w:rsidRPr="00832C05">
        <w:rPr>
          <w:rFonts w:ascii="Arial" w:hAnsi="Arial" w:cs="Arial"/>
          <w:color w:val="000000"/>
          <w:sz w:val="22"/>
          <w:szCs w:val="22"/>
          <w:shd w:val="clear" w:color="auto" w:fill="FFFFFF"/>
        </w:rPr>
        <w:t xml:space="preserve"> so vsakršna navodila, katerih posledica je bila, je ali bi lahko bila diskriminacija v smislu </w:t>
      </w:r>
      <w:proofErr w:type="spellStart"/>
      <w:r w:rsidRPr="00832C05">
        <w:rPr>
          <w:rFonts w:ascii="Arial" w:hAnsi="Arial" w:cs="Arial"/>
          <w:color w:val="000000"/>
          <w:sz w:val="22"/>
          <w:szCs w:val="22"/>
          <w:shd w:val="clear" w:color="auto" w:fill="FFFFFF"/>
        </w:rPr>
        <w:t>ZVarD</w:t>
      </w:r>
      <w:proofErr w:type="spellEnd"/>
      <w:r w:rsidRPr="00832C05">
        <w:rPr>
          <w:rFonts w:ascii="Arial" w:hAnsi="Arial" w:cs="Arial"/>
          <w:color w:val="000000"/>
          <w:sz w:val="22"/>
          <w:szCs w:val="22"/>
          <w:shd w:val="clear" w:color="auto" w:fill="FFFFFF"/>
        </w:rPr>
        <w:t xml:space="preserve">, kar vključuje tudi navodilo, da se diskriminacije ne prepreči oziroma odpravi (9. člen). </w:t>
      </w:r>
      <w:r w:rsidRPr="00832C05">
        <w:rPr>
          <w:rFonts w:ascii="Arial" w:hAnsi="Arial" w:cs="Arial"/>
          <w:b/>
          <w:bCs/>
          <w:color w:val="000000"/>
          <w:sz w:val="22"/>
          <w:szCs w:val="22"/>
          <w:shd w:val="clear" w:color="auto" w:fill="FFFFFF"/>
        </w:rPr>
        <w:t>Pozivanje k diskriminaciji</w:t>
      </w:r>
      <w:r w:rsidRPr="00832C05">
        <w:rPr>
          <w:rFonts w:ascii="Arial" w:hAnsi="Arial" w:cs="Arial"/>
          <w:color w:val="000000"/>
          <w:sz w:val="22"/>
          <w:szCs w:val="22"/>
          <w:shd w:val="clear" w:color="auto" w:fill="FFFFFF"/>
        </w:rPr>
        <w:t xml:space="preserve"> pomeni vsako spodbujanje drugih oseb k dejanjem, katerih posledica je bila, je, ali bi lahko bila diskriminacija po določbah </w:t>
      </w:r>
      <w:proofErr w:type="spellStart"/>
      <w:r w:rsidRPr="00832C05">
        <w:rPr>
          <w:rFonts w:ascii="Arial" w:hAnsi="Arial" w:cs="Arial"/>
          <w:color w:val="000000"/>
          <w:sz w:val="22"/>
          <w:szCs w:val="22"/>
          <w:shd w:val="clear" w:color="auto" w:fill="FFFFFF"/>
        </w:rPr>
        <w:t>ZVarD</w:t>
      </w:r>
      <w:proofErr w:type="spellEnd"/>
      <w:r w:rsidRPr="00832C05">
        <w:rPr>
          <w:rFonts w:ascii="Arial" w:hAnsi="Arial" w:cs="Arial"/>
          <w:color w:val="000000"/>
          <w:sz w:val="22"/>
          <w:szCs w:val="22"/>
          <w:shd w:val="clear" w:color="auto" w:fill="FFFFFF"/>
        </w:rPr>
        <w:t xml:space="preserve"> (prvi odstavek 10. člena). </w:t>
      </w:r>
      <w:proofErr w:type="spellStart"/>
      <w:r w:rsidRPr="00832C05">
        <w:rPr>
          <w:rFonts w:ascii="Arial" w:hAnsi="Arial" w:cs="Arial"/>
          <w:b/>
          <w:bCs/>
          <w:color w:val="000000"/>
          <w:sz w:val="22"/>
          <w:szCs w:val="22"/>
          <w:shd w:val="clear" w:color="auto" w:fill="FFFFFF"/>
        </w:rPr>
        <w:t>Viktimizacija</w:t>
      </w:r>
      <w:proofErr w:type="spellEnd"/>
      <w:r w:rsidRPr="00832C05">
        <w:rPr>
          <w:rFonts w:ascii="Arial" w:hAnsi="Arial" w:cs="Arial"/>
          <w:color w:val="000000"/>
          <w:sz w:val="22"/>
          <w:szCs w:val="22"/>
          <w:shd w:val="clear" w:color="auto" w:fill="FFFFFF"/>
        </w:rPr>
        <w:t xml:space="preserve"> pa pomeni izpostavljanje diskriminirane osebe ali osebe, ki ji pomaga, </w:t>
      </w:r>
      <w:r w:rsidRPr="00832C05">
        <w:rPr>
          <w:rFonts w:ascii="Arial" w:hAnsi="Arial" w:cs="Arial"/>
          <w:color w:val="000000"/>
          <w:sz w:val="22"/>
          <w:szCs w:val="22"/>
          <w:shd w:val="clear" w:color="auto" w:fill="FFFFFF"/>
        </w:rPr>
        <w:lastRenderedPageBreak/>
        <w:t xml:space="preserve">neugodnim posledicam zaradi njenega ukrepanja, katerega namen je preprečiti ali odpraviti diskriminacijo (11. člen). </w:t>
      </w:r>
      <w:r w:rsidRPr="00832C05">
        <w:rPr>
          <w:rFonts w:ascii="Arial" w:hAnsi="Arial" w:cs="Arial"/>
          <w:sz w:val="22"/>
          <w:szCs w:val="22"/>
        </w:rPr>
        <w:t xml:space="preserve">V primerih večkratne, množične, dolgotrajne oz. ponavljajoče se ali pa diskriminacije, ki bi lahko vsebovala težko popravljive posledice za diskriminirano osebo,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prepoznava </w:t>
      </w:r>
      <w:r w:rsidRPr="00832C05">
        <w:rPr>
          <w:rFonts w:ascii="Arial" w:hAnsi="Arial" w:cs="Arial"/>
          <w:b/>
          <w:bCs/>
          <w:sz w:val="22"/>
          <w:szCs w:val="22"/>
        </w:rPr>
        <w:t>hujše oblike diskriminacije</w:t>
      </w:r>
      <w:r w:rsidRPr="00832C05">
        <w:rPr>
          <w:rFonts w:ascii="Arial" w:hAnsi="Arial" w:cs="Arial"/>
          <w:sz w:val="22"/>
          <w:szCs w:val="22"/>
        </w:rPr>
        <w:t xml:space="preserve"> (12. člen </w:t>
      </w:r>
      <w:proofErr w:type="spellStart"/>
      <w:r w:rsidRPr="00832C05">
        <w:rPr>
          <w:rFonts w:ascii="Arial" w:hAnsi="Arial" w:cs="Arial"/>
          <w:sz w:val="22"/>
          <w:szCs w:val="22"/>
        </w:rPr>
        <w:t>ZVarD</w:t>
      </w:r>
      <w:proofErr w:type="spellEnd"/>
      <w:r w:rsidRPr="00832C05">
        <w:rPr>
          <w:rFonts w:ascii="Arial" w:hAnsi="Arial" w:cs="Arial"/>
          <w:sz w:val="22"/>
          <w:szCs w:val="22"/>
        </w:rPr>
        <w:t>).</w:t>
      </w:r>
    </w:p>
    <w:p w14:paraId="3FBC1AFB" w14:textId="77777777" w:rsidR="003B5448" w:rsidRPr="00832C05" w:rsidRDefault="003B5448" w:rsidP="00832C05">
      <w:pPr>
        <w:autoSpaceDE w:val="0"/>
        <w:autoSpaceDN w:val="0"/>
        <w:adjustRightInd w:val="0"/>
        <w:jc w:val="both"/>
        <w:rPr>
          <w:rFonts w:ascii="Arial" w:hAnsi="Arial" w:cs="Arial"/>
          <w:sz w:val="22"/>
          <w:szCs w:val="22"/>
        </w:rPr>
      </w:pPr>
    </w:p>
    <w:p w14:paraId="53F96E53" w14:textId="41DF3830" w:rsidR="003B5448" w:rsidRPr="00832C05" w:rsidRDefault="003B5448" w:rsidP="00832C05">
      <w:pPr>
        <w:contextualSpacing/>
        <w:jc w:val="both"/>
        <w:rPr>
          <w:rFonts w:ascii="Arial" w:eastAsia="Calibri" w:hAnsi="Arial" w:cs="Arial"/>
          <w:sz w:val="22"/>
          <w:szCs w:val="22"/>
          <w:highlight w:val="white"/>
        </w:rPr>
      </w:pPr>
      <w:r w:rsidRPr="00832C05">
        <w:rPr>
          <w:rFonts w:ascii="Arial" w:eastAsia="Calibri" w:hAnsi="Arial" w:cs="Arial"/>
          <w:sz w:val="22"/>
          <w:szCs w:val="22"/>
          <w:highlight w:val="white"/>
        </w:rPr>
        <w:t xml:space="preserve">Da bi lahko govorili o diskriminaciji skladno z </w:t>
      </w:r>
      <w:proofErr w:type="spellStart"/>
      <w:r w:rsidRPr="00832C05">
        <w:rPr>
          <w:rFonts w:ascii="Arial" w:eastAsia="Calibri" w:hAnsi="Arial" w:cs="Arial"/>
          <w:sz w:val="22"/>
          <w:szCs w:val="22"/>
          <w:highlight w:val="white"/>
        </w:rPr>
        <w:t>ZVarD</w:t>
      </w:r>
      <w:proofErr w:type="spellEnd"/>
      <w:r w:rsidRPr="00832C05">
        <w:rPr>
          <w:rFonts w:ascii="Arial" w:eastAsia="Calibri" w:hAnsi="Arial" w:cs="Arial"/>
          <w:sz w:val="22"/>
          <w:szCs w:val="22"/>
          <w:highlight w:val="white"/>
        </w:rPr>
        <w:t xml:space="preserve">, morajo biti izpolnjeni naslednji elementi: podani morajo biti osebna okoliščina, poseg v človekovo pravico, svoboščino, drugo pravico, pravni interes ali ugodnost, prikrajšanje v primerjavi z drugimi posamezniki ali skupinami v primerljivem položaju, vzročna zveza med osebno okoliščino in obravnavo, ki je je predlagatelj deležen, ter odsotnost izjem od prepovedi diskriminacije. </w:t>
      </w:r>
    </w:p>
    <w:p w14:paraId="2B7B6B4C" w14:textId="38CFFEA1" w:rsidR="003B5448" w:rsidRPr="00832C05" w:rsidRDefault="003B5448" w:rsidP="00832C05">
      <w:pPr>
        <w:contextualSpacing/>
        <w:jc w:val="both"/>
        <w:rPr>
          <w:rFonts w:ascii="Arial" w:eastAsia="Calibri" w:hAnsi="Arial" w:cs="Arial"/>
          <w:sz w:val="22"/>
          <w:szCs w:val="22"/>
          <w:highlight w:val="white"/>
        </w:rPr>
      </w:pPr>
    </w:p>
    <w:p w14:paraId="1E682CEC" w14:textId="65668406" w:rsidR="003B5448" w:rsidRPr="00832C05" w:rsidRDefault="003B5448" w:rsidP="00832C05">
      <w:pPr>
        <w:contextualSpacing/>
        <w:jc w:val="center"/>
        <w:rPr>
          <w:rFonts w:ascii="Arial" w:eastAsia="Calibri" w:hAnsi="Arial" w:cs="Arial"/>
          <w:sz w:val="22"/>
          <w:szCs w:val="22"/>
          <w:highlight w:val="white"/>
        </w:rPr>
      </w:pPr>
      <w:r w:rsidRPr="00832C05">
        <w:rPr>
          <w:rFonts w:ascii="Arial" w:eastAsia="Calibri" w:hAnsi="Arial" w:cs="Arial"/>
          <w:sz w:val="22"/>
          <w:szCs w:val="22"/>
          <w:highlight w:val="white"/>
        </w:rPr>
        <w:t>*</w:t>
      </w:r>
    </w:p>
    <w:p w14:paraId="28E3C6C1" w14:textId="4708141F" w:rsidR="003B5448" w:rsidRPr="00832C05" w:rsidRDefault="003B5448" w:rsidP="00832C05">
      <w:pPr>
        <w:contextualSpacing/>
        <w:jc w:val="center"/>
        <w:rPr>
          <w:rFonts w:ascii="Arial" w:eastAsia="Calibri" w:hAnsi="Arial" w:cs="Arial"/>
          <w:sz w:val="22"/>
          <w:szCs w:val="22"/>
          <w:highlight w:val="white"/>
        </w:rPr>
      </w:pPr>
    </w:p>
    <w:p w14:paraId="1BF8C5BA" w14:textId="0F8E2AB0" w:rsidR="0051519D" w:rsidRPr="00832C05" w:rsidRDefault="0051519D" w:rsidP="00832C05">
      <w:pPr>
        <w:contextualSpacing/>
        <w:jc w:val="both"/>
        <w:rPr>
          <w:rFonts w:ascii="Arial" w:eastAsia="Calibri" w:hAnsi="Arial" w:cs="Arial"/>
          <w:sz w:val="22"/>
          <w:szCs w:val="22"/>
          <w:highlight w:val="white"/>
        </w:rPr>
      </w:pPr>
      <w:r w:rsidRPr="00832C05">
        <w:rPr>
          <w:rFonts w:ascii="Arial" w:eastAsia="Calibri" w:hAnsi="Arial" w:cs="Arial"/>
          <w:sz w:val="22"/>
          <w:szCs w:val="22"/>
          <w:highlight w:val="white"/>
        </w:rPr>
        <w:t xml:space="preserve">Na Zagovornika ste se obrnili v zvezi s pogojem PCT, ki ga morajo za vstop v DSO izpolnjevati svojci stanovalcev oz. drugi obiskovalci. </w:t>
      </w:r>
      <w:r w:rsidR="00183312" w:rsidRPr="00832C05">
        <w:rPr>
          <w:rFonts w:ascii="Arial" w:eastAsia="Calibri" w:hAnsi="Arial" w:cs="Arial"/>
          <w:sz w:val="22"/>
          <w:szCs w:val="22"/>
          <w:highlight w:val="white"/>
        </w:rPr>
        <w:t xml:space="preserve">Opozarjate na neenako obravnavo </w:t>
      </w:r>
      <w:proofErr w:type="spellStart"/>
      <w:r w:rsidR="00183312" w:rsidRPr="00832C05">
        <w:rPr>
          <w:rFonts w:ascii="Arial" w:eastAsia="Calibri" w:hAnsi="Arial" w:cs="Arial"/>
          <w:sz w:val="22"/>
          <w:szCs w:val="22"/>
          <w:highlight w:val="white"/>
        </w:rPr>
        <w:t>pokretnih</w:t>
      </w:r>
      <w:proofErr w:type="spellEnd"/>
      <w:r w:rsidR="00183312" w:rsidRPr="00832C05">
        <w:rPr>
          <w:rFonts w:ascii="Arial" w:eastAsia="Calibri" w:hAnsi="Arial" w:cs="Arial"/>
          <w:sz w:val="22"/>
          <w:szCs w:val="22"/>
          <w:highlight w:val="white"/>
        </w:rPr>
        <w:t xml:space="preserve"> in </w:t>
      </w:r>
      <w:proofErr w:type="spellStart"/>
      <w:r w:rsidR="00183312" w:rsidRPr="00832C05">
        <w:rPr>
          <w:rFonts w:ascii="Arial" w:eastAsia="Calibri" w:hAnsi="Arial" w:cs="Arial"/>
          <w:sz w:val="22"/>
          <w:szCs w:val="22"/>
          <w:highlight w:val="white"/>
        </w:rPr>
        <w:t>nepokretnih</w:t>
      </w:r>
      <w:proofErr w:type="spellEnd"/>
      <w:r w:rsidR="00183312" w:rsidRPr="00832C05">
        <w:rPr>
          <w:rFonts w:ascii="Arial" w:eastAsia="Calibri" w:hAnsi="Arial" w:cs="Arial"/>
          <w:sz w:val="22"/>
          <w:szCs w:val="22"/>
          <w:highlight w:val="white"/>
        </w:rPr>
        <w:t xml:space="preserve"> stanovalcev, saj so slednji zaradi svoje </w:t>
      </w:r>
      <w:proofErr w:type="spellStart"/>
      <w:r w:rsidR="00183312" w:rsidRPr="00832C05">
        <w:rPr>
          <w:rFonts w:ascii="Arial" w:eastAsia="Calibri" w:hAnsi="Arial" w:cs="Arial"/>
          <w:sz w:val="22"/>
          <w:szCs w:val="22"/>
          <w:highlight w:val="white"/>
        </w:rPr>
        <w:t>nepokretnosti</w:t>
      </w:r>
      <w:proofErr w:type="spellEnd"/>
      <w:r w:rsidR="00183312" w:rsidRPr="00832C05">
        <w:rPr>
          <w:rFonts w:ascii="Arial" w:eastAsia="Calibri" w:hAnsi="Arial" w:cs="Arial"/>
          <w:sz w:val="22"/>
          <w:szCs w:val="22"/>
          <w:highlight w:val="white"/>
        </w:rPr>
        <w:t xml:space="preserve"> (v primeru neizpolnjevanja PCT pogoja s strani svojcev) socialno izolirani. </w:t>
      </w:r>
    </w:p>
    <w:p w14:paraId="1A366877" w14:textId="77777777" w:rsidR="0051519D" w:rsidRPr="00832C05" w:rsidRDefault="0051519D" w:rsidP="00832C05">
      <w:pPr>
        <w:contextualSpacing/>
        <w:jc w:val="center"/>
        <w:rPr>
          <w:rFonts w:ascii="Arial" w:eastAsia="Calibri" w:hAnsi="Arial" w:cs="Arial"/>
          <w:sz w:val="22"/>
          <w:szCs w:val="22"/>
          <w:highlight w:val="white"/>
        </w:rPr>
      </w:pPr>
    </w:p>
    <w:p w14:paraId="58436F6B" w14:textId="77777777" w:rsidR="00B002E0" w:rsidRPr="00832C05" w:rsidRDefault="00B002E0" w:rsidP="00832C05">
      <w:pPr>
        <w:jc w:val="both"/>
        <w:rPr>
          <w:rFonts w:ascii="Arial" w:hAnsi="Arial" w:cs="Arial"/>
          <w:sz w:val="22"/>
          <w:szCs w:val="22"/>
          <w:shd w:val="clear" w:color="auto" w:fill="FFFFFF"/>
        </w:rPr>
      </w:pPr>
      <w:r w:rsidRPr="00832C05">
        <w:rPr>
          <w:rFonts w:ascii="Arial" w:hAnsi="Arial" w:cs="Arial"/>
          <w:sz w:val="22"/>
          <w:szCs w:val="22"/>
          <w:shd w:val="clear" w:color="auto" w:fill="FFFFFF"/>
        </w:rPr>
        <w:t xml:space="preserve">V nadaljevanju </w:t>
      </w:r>
      <w:r w:rsidRPr="00832C05">
        <w:rPr>
          <w:rFonts w:ascii="Arial" w:hAnsi="Arial" w:cs="Arial"/>
          <w:bCs/>
          <w:sz w:val="22"/>
          <w:szCs w:val="22"/>
          <w:shd w:val="clear" w:color="auto" w:fill="FFFFFF"/>
        </w:rPr>
        <w:t xml:space="preserve">Zagovornik analizira opisano situacijo z vidika, ali se nanaša na področje njegovega delovanja. </w:t>
      </w:r>
      <w:r w:rsidRPr="00832C05">
        <w:rPr>
          <w:rFonts w:ascii="Arial" w:eastAsia="Calibri" w:hAnsi="Arial" w:cs="Arial"/>
          <w:sz w:val="22"/>
          <w:szCs w:val="22"/>
        </w:rPr>
        <w:t xml:space="preserve">Zagovornik lahko izvršuje svojo funkcijo v mejah pristojnosti, ki mu jih podeljuje </w:t>
      </w:r>
      <w:proofErr w:type="spellStart"/>
      <w:r w:rsidRPr="00832C05">
        <w:rPr>
          <w:rFonts w:ascii="Arial" w:eastAsia="Calibri" w:hAnsi="Arial" w:cs="Arial"/>
          <w:sz w:val="22"/>
          <w:szCs w:val="22"/>
        </w:rPr>
        <w:t>ZVarD</w:t>
      </w:r>
      <w:proofErr w:type="spellEnd"/>
      <w:r w:rsidRPr="00832C05">
        <w:rPr>
          <w:rFonts w:ascii="Arial" w:eastAsia="Calibri" w:hAnsi="Arial" w:cs="Arial"/>
          <w:sz w:val="22"/>
          <w:szCs w:val="22"/>
        </w:rPr>
        <w:t xml:space="preserve">. Ob tem </w:t>
      </w:r>
      <w:proofErr w:type="spellStart"/>
      <w:r w:rsidRPr="00832C05">
        <w:rPr>
          <w:rFonts w:ascii="Arial" w:eastAsia="Calibri" w:hAnsi="Arial" w:cs="Arial"/>
          <w:sz w:val="22"/>
          <w:szCs w:val="22"/>
        </w:rPr>
        <w:t>ZVarD</w:t>
      </w:r>
      <w:proofErr w:type="spellEnd"/>
      <w:r w:rsidRPr="00832C05">
        <w:rPr>
          <w:rFonts w:ascii="Arial" w:eastAsia="Calibri" w:hAnsi="Arial" w:cs="Arial"/>
          <w:sz w:val="22"/>
          <w:szCs w:val="22"/>
        </w:rPr>
        <w:t xml:space="preserve"> zamejuje tudi področje, na katerem Zagovornik lahko deluje. </w:t>
      </w:r>
    </w:p>
    <w:p w14:paraId="2E163D5B" w14:textId="77777777" w:rsidR="00B002E0" w:rsidRPr="00832C05" w:rsidRDefault="00B002E0" w:rsidP="00832C05">
      <w:pPr>
        <w:jc w:val="both"/>
        <w:rPr>
          <w:rFonts w:ascii="Arial" w:hAnsi="Arial" w:cs="Arial"/>
          <w:b/>
          <w:bCs/>
          <w:color w:val="000000"/>
          <w:sz w:val="22"/>
          <w:szCs w:val="22"/>
          <w:shd w:val="clear" w:color="auto" w:fill="FFFFFF"/>
        </w:rPr>
      </w:pPr>
    </w:p>
    <w:p w14:paraId="263C8B9A" w14:textId="281B5D27" w:rsidR="00B002E0" w:rsidRPr="00832C05" w:rsidRDefault="00B002E0" w:rsidP="00832C05">
      <w:pPr>
        <w:jc w:val="both"/>
        <w:rPr>
          <w:rFonts w:ascii="Arial" w:hAnsi="Arial" w:cs="Arial"/>
          <w:sz w:val="22"/>
          <w:szCs w:val="22"/>
        </w:rPr>
      </w:pPr>
      <w:r w:rsidRPr="00832C05">
        <w:rPr>
          <w:rFonts w:ascii="Arial" w:hAnsi="Arial" w:cs="Arial"/>
          <w:b/>
          <w:bCs/>
          <w:color w:val="000000"/>
          <w:sz w:val="22"/>
          <w:szCs w:val="22"/>
          <w:shd w:val="clear" w:color="auto" w:fill="FFFFFF"/>
        </w:rPr>
        <w:t xml:space="preserve">Kot pojasnjeno uvodoma, lahko o diskriminaciji v pravnem smislu govorimo le, kadar razlikovanje med posamezniki ali skupinami posameznikov temeljni na določeni osebni okoliščini v smislu </w:t>
      </w:r>
      <w:proofErr w:type="spellStart"/>
      <w:r w:rsidRPr="00832C05">
        <w:rPr>
          <w:rFonts w:ascii="Arial" w:hAnsi="Arial" w:cs="Arial"/>
          <w:b/>
          <w:bCs/>
          <w:color w:val="000000"/>
          <w:sz w:val="22"/>
          <w:szCs w:val="22"/>
          <w:shd w:val="clear" w:color="auto" w:fill="FFFFFF"/>
        </w:rPr>
        <w:t>ZVarD</w:t>
      </w:r>
      <w:proofErr w:type="spellEnd"/>
      <w:r w:rsidRPr="00832C05">
        <w:rPr>
          <w:rFonts w:ascii="Arial" w:hAnsi="Arial" w:cs="Arial"/>
          <w:b/>
          <w:bCs/>
          <w:color w:val="000000"/>
          <w:sz w:val="22"/>
          <w:szCs w:val="22"/>
          <w:shd w:val="clear" w:color="auto" w:fill="FFFFFF"/>
        </w:rPr>
        <w:t xml:space="preserve">. </w:t>
      </w:r>
      <w:r w:rsidRPr="00832C05">
        <w:rPr>
          <w:rFonts w:ascii="Arial" w:hAnsi="Arial" w:cs="Arial"/>
          <w:color w:val="000000"/>
          <w:sz w:val="22"/>
          <w:szCs w:val="22"/>
          <w:shd w:val="clear" w:color="auto" w:fill="FFFFFF"/>
        </w:rPr>
        <w:t xml:space="preserve">Z vidika vprašanja diskriminacije je torej nujno potrebno identificirati osebno okoliščino v smislu </w:t>
      </w:r>
      <w:proofErr w:type="spellStart"/>
      <w:r w:rsidRPr="00832C05">
        <w:rPr>
          <w:rFonts w:ascii="Arial" w:hAnsi="Arial" w:cs="Arial"/>
          <w:color w:val="000000"/>
          <w:sz w:val="22"/>
          <w:szCs w:val="22"/>
          <w:shd w:val="clear" w:color="auto" w:fill="FFFFFF"/>
        </w:rPr>
        <w:t>ZVarD</w:t>
      </w:r>
      <w:proofErr w:type="spellEnd"/>
      <w:r w:rsidRPr="00832C05">
        <w:rPr>
          <w:rFonts w:ascii="Arial" w:hAnsi="Arial" w:cs="Arial"/>
          <w:color w:val="000000"/>
          <w:sz w:val="22"/>
          <w:szCs w:val="22"/>
          <w:shd w:val="clear" w:color="auto" w:fill="FFFFFF"/>
        </w:rPr>
        <w:t>.</w:t>
      </w:r>
      <w:r w:rsidRPr="00832C05">
        <w:rPr>
          <w:rFonts w:ascii="Arial" w:hAnsi="Arial" w:cs="Arial"/>
          <w:b/>
          <w:bCs/>
          <w:color w:val="000000"/>
          <w:sz w:val="22"/>
          <w:szCs w:val="22"/>
          <w:shd w:val="clear" w:color="auto" w:fill="FFFFFF"/>
        </w:rPr>
        <w:t xml:space="preserve"> </w:t>
      </w:r>
      <w:r w:rsidRPr="00832C05">
        <w:rPr>
          <w:rFonts w:ascii="Arial" w:hAnsi="Arial" w:cs="Arial"/>
          <w:sz w:val="22"/>
          <w:szCs w:val="22"/>
        </w:rPr>
        <w:t xml:space="preserve">Poleg izrecno naštetih osebnih okoliščin (1. člen </w:t>
      </w:r>
      <w:proofErr w:type="spellStart"/>
      <w:r w:rsidRPr="00832C05">
        <w:rPr>
          <w:rFonts w:ascii="Arial" w:hAnsi="Arial" w:cs="Arial"/>
          <w:sz w:val="22"/>
          <w:szCs w:val="22"/>
        </w:rPr>
        <w:t>ZVarD</w:t>
      </w:r>
      <w:proofErr w:type="spellEnd"/>
      <w:r w:rsidRPr="00832C05">
        <w:rPr>
          <w:rFonts w:ascii="Arial" w:hAnsi="Arial" w:cs="Arial"/>
          <w:sz w:val="22"/>
          <w:szCs w:val="22"/>
        </w:rPr>
        <w:t>) zakon varuje posameznike pred diskriminacijo tudi na podlagi t. i. »drugih osebnih okoliščin«. Pri zapolnjevanju nedoločnega pravnega pojma »drugih osebnih okoliščin« Zagovornik upošteva definicijo osebnih okoliščin kot »prirojenih ali pridobljenih osebnih značilnosti, lastnosti, stanj ali statusov, ki so praviloma trajno in nezdružljivo povezani z določenim posameznikom in njegovo osebnostjo, zlasti identiteto, ali pa jih posameznik ne spreminja zlahka«.</w:t>
      </w:r>
      <w:r w:rsidRPr="00832C05">
        <w:rPr>
          <w:rStyle w:val="Sprotnaopomba-sklic"/>
          <w:rFonts w:ascii="Arial" w:hAnsi="Arial" w:cs="Arial"/>
          <w:sz w:val="22"/>
          <w:szCs w:val="22"/>
        </w:rPr>
        <w:footnoteReference w:id="2"/>
      </w:r>
      <w:r w:rsidRPr="00832C05">
        <w:rPr>
          <w:rFonts w:ascii="Arial" w:hAnsi="Arial" w:cs="Arial"/>
          <w:sz w:val="22"/>
          <w:szCs w:val="22"/>
        </w:rPr>
        <w:t xml:space="preserve"> Med »druge osebne okoliščine« je Zagovornik skladno z navedeno definicijo že štel npr. nosečnost, starševstvo, zdravstveno stanje, državljanstvo in kraj stalnega prebivališča.</w:t>
      </w:r>
    </w:p>
    <w:p w14:paraId="7BC4479E" w14:textId="77777777" w:rsidR="00B002E0" w:rsidRPr="00832C05" w:rsidRDefault="00B002E0" w:rsidP="00832C05">
      <w:pPr>
        <w:jc w:val="both"/>
        <w:rPr>
          <w:rFonts w:ascii="Arial" w:hAnsi="Arial" w:cs="Arial"/>
          <w:sz w:val="22"/>
          <w:szCs w:val="22"/>
        </w:rPr>
      </w:pPr>
    </w:p>
    <w:p w14:paraId="2786F524" w14:textId="69AAA2D2" w:rsidR="00B002E0" w:rsidRPr="00832C05" w:rsidRDefault="00B002E0" w:rsidP="00832C05">
      <w:pPr>
        <w:jc w:val="both"/>
        <w:rPr>
          <w:rFonts w:ascii="Arial" w:hAnsi="Arial" w:cs="Arial"/>
          <w:b/>
          <w:bCs/>
          <w:sz w:val="22"/>
          <w:szCs w:val="22"/>
        </w:rPr>
      </w:pPr>
      <w:r w:rsidRPr="00832C05">
        <w:rPr>
          <w:rFonts w:ascii="Arial" w:hAnsi="Arial" w:cs="Arial"/>
          <w:b/>
          <w:bCs/>
          <w:sz w:val="22"/>
          <w:szCs w:val="22"/>
        </w:rPr>
        <w:t>Iz vašega pisanja nedvoumno izhaja, da kot osebno okoliščino prepoznavate (ne)izpolnjevanje PCT pogoja s strani sorodnikov in drugih obiskovalcev v povezavi z zdravstvenim stanjem oz. invalidnostjo stanovalcev DSO (</w:t>
      </w:r>
      <w:proofErr w:type="spellStart"/>
      <w:r w:rsidRPr="00832C05">
        <w:rPr>
          <w:rFonts w:ascii="Arial" w:hAnsi="Arial" w:cs="Arial"/>
          <w:b/>
          <w:bCs/>
          <w:sz w:val="22"/>
          <w:szCs w:val="22"/>
        </w:rPr>
        <w:t>nepokretnost</w:t>
      </w:r>
      <w:proofErr w:type="spellEnd"/>
      <w:r w:rsidRPr="00832C05">
        <w:rPr>
          <w:rFonts w:ascii="Arial" w:hAnsi="Arial" w:cs="Arial"/>
          <w:b/>
          <w:bCs/>
          <w:sz w:val="22"/>
          <w:szCs w:val="22"/>
        </w:rPr>
        <w:t xml:space="preserve">). </w:t>
      </w:r>
    </w:p>
    <w:p w14:paraId="398B7B1F" w14:textId="4C420461" w:rsidR="00B002E0" w:rsidRPr="00832C05" w:rsidRDefault="00B002E0" w:rsidP="00832C05">
      <w:pPr>
        <w:jc w:val="both"/>
        <w:rPr>
          <w:rFonts w:ascii="Arial" w:hAnsi="Arial" w:cs="Arial"/>
          <w:b/>
          <w:bCs/>
          <w:sz w:val="22"/>
          <w:szCs w:val="22"/>
        </w:rPr>
      </w:pPr>
    </w:p>
    <w:p w14:paraId="1BAEDE6C" w14:textId="77777777" w:rsidR="00BD6D4C" w:rsidRPr="00832C05" w:rsidRDefault="00BD6D4C" w:rsidP="00832C05">
      <w:pPr>
        <w:jc w:val="both"/>
        <w:rPr>
          <w:rFonts w:ascii="Arial" w:hAnsi="Arial" w:cs="Arial"/>
          <w:sz w:val="22"/>
          <w:szCs w:val="22"/>
        </w:rPr>
      </w:pPr>
    </w:p>
    <w:p w14:paraId="199D316C" w14:textId="00398CAC" w:rsidR="00B002E0" w:rsidRPr="00832C05" w:rsidRDefault="00B002E0" w:rsidP="00832C05">
      <w:pPr>
        <w:pStyle w:val="Odstavekseznama"/>
        <w:numPr>
          <w:ilvl w:val="0"/>
          <w:numId w:val="12"/>
        </w:numPr>
        <w:spacing w:line="240" w:lineRule="auto"/>
        <w:jc w:val="both"/>
        <w:rPr>
          <w:rFonts w:cs="Arial"/>
          <w:sz w:val="22"/>
          <w:szCs w:val="22"/>
          <w:lang w:val="sl-SI"/>
        </w:rPr>
      </w:pPr>
      <w:r w:rsidRPr="00832C05">
        <w:rPr>
          <w:rFonts w:cs="Arial"/>
          <w:sz w:val="22"/>
          <w:szCs w:val="22"/>
          <w:lang w:val="sl-SI"/>
        </w:rPr>
        <w:t xml:space="preserve">PCT pogoj za </w:t>
      </w:r>
      <w:r w:rsidR="00815F23" w:rsidRPr="00832C05">
        <w:rPr>
          <w:rFonts w:cs="Arial"/>
          <w:sz w:val="22"/>
          <w:szCs w:val="22"/>
          <w:lang w:val="sl-SI"/>
        </w:rPr>
        <w:t xml:space="preserve">svojce in druge </w:t>
      </w:r>
      <w:r w:rsidRPr="00832C05">
        <w:rPr>
          <w:rFonts w:cs="Arial"/>
          <w:sz w:val="22"/>
          <w:szCs w:val="22"/>
          <w:lang w:val="sl-SI"/>
        </w:rPr>
        <w:t xml:space="preserve">obiskovalce </w:t>
      </w:r>
      <w:r w:rsidR="00815F23" w:rsidRPr="00832C05">
        <w:rPr>
          <w:rFonts w:cs="Arial"/>
          <w:sz w:val="22"/>
          <w:szCs w:val="22"/>
          <w:lang w:val="sl-SI"/>
        </w:rPr>
        <w:t xml:space="preserve">za vstop v </w:t>
      </w:r>
      <w:r w:rsidRPr="00832C05">
        <w:rPr>
          <w:rFonts w:cs="Arial"/>
          <w:sz w:val="22"/>
          <w:szCs w:val="22"/>
          <w:lang w:val="sl-SI"/>
        </w:rPr>
        <w:t>DSO</w:t>
      </w:r>
    </w:p>
    <w:p w14:paraId="1D229B19" w14:textId="77777777" w:rsidR="00B002E0" w:rsidRPr="00832C05" w:rsidRDefault="00B002E0" w:rsidP="00832C05">
      <w:pPr>
        <w:pStyle w:val="Odstavekseznama"/>
        <w:spacing w:line="240" w:lineRule="auto"/>
        <w:jc w:val="both"/>
        <w:rPr>
          <w:rFonts w:cs="Arial"/>
          <w:sz w:val="22"/>
          <w:szCs w:val="22"/>
          <w:lang w:val="sl-SI"/>
        </w:rPr>
      </w:pPr>
    </w:p>
    <w:p w14:paraId="33FC6CD7" w14:textId="2DEC66B4" w:rsidR="00B002E0" w:rsidRPr="00832C05" w:rsidRDefault="00B002E0" w:rsidP="00832C05">
      <w:pPr>
        <w:jc w:val="both"/>
        <w:rPr>
          <w:rFonts w:ascii="Arial" w:hAnsi="Arial" w:cs="Arial"/>
          <w:b/>
          <w:bCs/>
          <w:color w:val="000000"/>
          <w:sz w:val="22"/>
          <w:szCs w:val="22"/>
          <w:shd w:val="clear" w:color="auto" w:fill="FFFFFF"/>
        </w:rPr>
      </w:pPr>
      <w:r w:rsidRPr="00832C05">
        <w:rPr>
          <w:rFonts w:ascii="Arial" w:hAnsi="Arial" w:cs="Arial"/>
          <w:b/>
          <w:bCs/>
          <w:sz w:val="22"/>
          <w:szCs w:val="22"/>
        </w:rPr>
        <w:t xml:space="preserve">V zvezi s pogojem PCT, konkretno cepljenjem oz. testiranjem, je Zagovornik že zavzel stališče, da pogoj načeloma ne pomeni diskriminacije na podlagi osebnih okoliščin posameznika. </w:t>
      </w:r>
      <w:r w:rsidRPr="00832C05">
        <w:rPr>
          <w:rFonts w:ascii="Arial" w:hAnsi="Arial" w:cs="Arial"/>
          <w:bCs/>
          <w:sz w:val="22"/>
          <w:szCs w:val="22"/>
        </w:rPr>
        <w:t xml:space="preserve">Navedeno stališče je Zagovornik zavzel v Oceni </w:t>
      </w:r>
      <w:proofErr w:type="spellStart"/>
      <w:r w:rsidRPr="00832C05">
        <w:rPr>
          <w:rFonts w:ascii="Arial" w:hAnsi="Arial" w:cs="Arial"/>
          <w:bCs/>
          <w:sz w:val="22"/>
          <w:szCs w:val="22"/>
        </w:rPr>
        <w:t>diskriminatornosti</w:t>
      </w:r>
      <w:proofErr w:type="spellEnd"/>
      <w:r w:rsidRPr="00832C05">
        <w:rPr>
          <w:rFonts w:ascii="Arial" w:hAnsi="Arial" w:cs="Arial"/>
          <w:bCs/>
          <w:sz w:val="22"/>
          <w:szCs w:val="22"/>
        </w:rPr>
        <w:t xml:space="preserve"> Odloka o začasnih omejitvah ponujanja in prodajanja blaga in storitev potrošnikom v Republiki Sloveniji št. 050-27/2021/6. Celotna Ocena </w:t>
      </w:r>
      <w:proofErr w:type="spellStart"/>
      <w:r w:rsidRPr="00832C05">
        <w:rPr>
          <w:rFonts w:ascii="Arial" w:hAnsi="Arial" w:cs="Arial"/>
          <w:bCs/>
          <w:sz w:val="22"/>
          <w:szCs w:val="22"/>
        </w:rPr>
        <w:t>diskriminatornosti</w:t>
      </w:r>
      <w:proofErr w:type="spellEnd"/>
      <w:r w:rsidRPr="00832C05">
        <w:rPr>
          <w:rFonts w:ascii="Arial" w:hAnsi="Arial" w:cs="Arial"/>
          <w:bCs/>
          <w:sz w:val="22"/>
          <w:szCs w:val="22"/>
        </w:rPr>
        <w:t xml:space="preserve"> je dostopna na povezavi: </w:t>
      </w:r>
      <w:hyperlink r:id="rId11" w:history="1">
        <w:r w:rsidRPr="00832C05">
          <w:rPr>
            <w:rStyle w:val="Hiperpovezava"/>
            <w:rFonts w:ascii="Arial" w:hAnsi="Arial" w:cs="Arial"/>
            <w:bCs/>
            <w:sz w:val="22"/>
            <w:szCs w:val="22"/>
          </w:rPr>
          <w:t>http://www.zagovornik.si/wp-content/uploads/2021/08/OCENA-DISKRIMINATORNOSTI-Odloka-in-Uredbe.pdf</w:t>
        </w:r>
      </w:hyperlink>
      <w:r w:rsidRPr="00832C05">
        <w:rPr>
          <w:rFonts w:ascii="Arial" w:hAnsi="Arial" w:cs="Arial"/>
          <w:bCs/>
          <w:sz w:val="22"/>
          <w:szCs w:val="22"/>
        </w:rPr>
        <w:t>.</w:t>
      </w:r>
    </w:p>
    <w:p w14:paraId="75E83211" w14:textId="77777777" w:rsidR="00B002E0" w:rsidRPr="00832C05" w:rsidRDefault="00B002E0" w:rsidP="00832C05">
      <w:pPr>
        <w:jc w:val="both"/>
        <w:rPr>
          <w:rFonts w:ascii="Arial" w:hAnsi="Arial" w:cs="Arial"/>
          <w:b/>
          <w:bCs/>
          <w:sz w:val="22"/>
          <w:szCs w:val="22"/>
        </w:rPr>
      </w:pPr>
    </w:p>
    <w:p w14:paraId="1B49C752" w14:textId="5F66AC86" w:rsidR="00B002E0" w:rsidRPr="00832C05" w:rsidRDefault="00B002E0" w:rsidP="00832C05">
      <w:pPr>
        <w:jc w:val="both"/>
        <w:rPr>
          <w:rFonts w:ascii="Arial" w:hAnsi="Arial" w:cs="Arial"/>
          <w:sz w:val="22"/>
          <w:szCs w:val="22"/>
        </w:rPr>
      </w:pPr>
      <w:r w:rsidRPr="00832C05">
        <w:rPr>
          <w:rFonts w:ascii="Arial" w:hAnsi="Arial" w:cs="Arial"/>
          <w:sz w:val="22"/>
          <w:szCs w:val="22"/>
        </w:rPr>
        <w:t xml:space="preserve">V zadnjih mesecih je cepiv za prebivalstvo na razpolago dovolj in se lahko cepi vsakdo. Cepljenje na različnih cepilnih mestih poteka brez naročanja, omogočena je tudi izbira </w:t>
      </w:r>
      <w:r w:rsidRPr="00832C05">
        <w:rPr>
          <w:rFonts w:ascii="Arial" w:hAnsi="Arial" w:cs="Arial"/>
          <w:sz w:val="22"/>
          <w:szCs w:val="22"/>
        </w:rPr>
        <w:lastRenderedPageBreak/>
        <w:t>cepiva.</w:t>
      </w:r>
      <w:r w:rsidRPr="00832C05">
        <w:rPr>
          <w:rStyle w:val="Sprotnaopomba-sklic"/>
          <w:rFonts w:ascii="Arial" w:hAnsi="Arial" w:cs="Arial"/>
          <w:sz w:val="22"/>
          <w:szCs w:val="22"/>
        </w:rPr>
        <w:footnoteReference w:id="3"/>
      </w:r>
      <w:r w:rsidRPr="00832C05">
        <w:rPr>
          <w:rFonts w:ascii="Arial" w:hAnsi="Arial" w:cs="Arial"/>
          <w:sz w:val="22"/>
          <w:szCs w:val="22"/>
        </w:rPr>
        <w:t xml:space="preserve"> Cepljenje je brezplačno dostopno vsem osebam, starejšim od 12 let. To posledično pomeni, da gre pri odločitvi posameznika za cepljene oz. </w:t>
      </w:r>
      <w:proofErr w:type="spellStart"/>
      <w:r w:rsidRPr="00832C05">
        <w:rPr>
          <w:rFonts w:ascii="Arial" w:hAnsi="Arial" w:cs="Arial"/>
          <w:sz w:val="22"/>
          <w:szCs w:val="22"/>
        </w:rPr>
        <w:t>necepljenje</w:t>
      </w:r>
      <w:proofErr w:type="spellEnd"/>
      <w:r w:rsidRPr="00832C05">
        <w:rPr>
          <w:rFonts w:ascii="Arial" w:hAnsi="Arial" w:cs="Arial"/>
          <w:sz w:val="22"/>
          <w:szCs w:val="22"/>
        </w:rPr>
        <w:t xml:space="preserve"> za osebno izbiro oz. odločitev posameznika. Tudi če je ta izbira pogojena z življenjskimi preferencami, mnenji, čustvi ali drugimi subjektivnimi dejavniki posameznika, Zagovornik </w:t>
      </w:r>
      <w:proofErr w:type="spellStart"/>
      <w:r w:rsidRPr="00832C05">
        <w:rPr>
          <w:rFonts w:ascii="Arial" w:hAnsi="Arial" w:cs="Arial"/>
          <w:sz w:val="22"/>
          <w:szCs w:val="22"/>
        </w:rPr>
        <w:t>necepljenosti</w:t>
      </w:r>
      <w:proofErr w:type="spellEnd"/>
      <w:r w:rsidRPr="00832C05">
        <w:rPr>
          <w:rFonts w:ascii="Arial" w:hAnsi="Arial" w:cs="Arial"/>
          <w:sz w:val="22"/>
          <w:szCs w:val="22"/>
        </w:rPr>
        <w:t xml:space="preserve"> ne more enoznačno prepoznati kot »drugo osebno okoliščino« v smislu </w:t>
      </w:r>
      <w:proofErr w:type="spellStart"/>
      <w:r w:rsidRPr="00832C05">
        <w:rPr>
          <w:rFonts w:ascii="Arial" w:hAnsi="Arial" w:cs="Arial"/>
          <w:sz w:val="22"/>
          <w:szCs w:val="22"/>
        </w:rPr>
        <w:t>ZVarD</w:t>
      </w:r>
      <w:proofErr w:type="spellEnd"/>
      <w:r w:rsidRPr="00832C05">
        <w:rPr>
          <w:rFonts w:ascii="Arial" w:hAnsi="Arial" w:cs="Arial"/>
          <w:sz w:val="22"/>
          <w:szCs w:val="22"/>
        </w:rPr>
        <w:t>. Ljudje se niso pripravljeni cepiti iz zelo različnih razlogov – bodisi ker cepivom ne zaupajo, ker ne zaupajo oblastem, ker zavračajo cepljenje nasploh, ker se bojijo stranskih učinkov, ker menijo, da COVID-19 ni nevarna bolezen, ker se jim cepljenje ne zdi potrebno, saj so COVID-19 že preboleli, ker je cepljenje po njihovem mnenju neučinkovito ipd.</w:t>
      </w:r>
      <w:r w:rsidRPr="00832C05">
        <w:rPr>
          <w:rStyle w:val="Sprotnaopomba-sklic"/>
          <w:rFonts w:ascii="Arial" w:hAnsi="Arial" w:cs="Arial"/>
          <w:sz w:val="22"/>
          <w:szCs w:val="22"/>
        </w:rPr>
        <w:footnoteReference w:id="4"/>
      </w:r>
      <w:r w:rsidRPr="00832C05">
        <w:rPr>
          <w:rFonts w:ascii="Arial" w:hAnsi="Arial" w:cs="Arial"/>
          <w:sz w:val="22"/>
          <w:szCs w:val="22"/>
        </w:rPr>
        <w:t xml:space="preserve"> V odločitvi za </w:t>
      </w:r>
      <w:proofErr w:type="spellStart"/>
      <w:r w:rsidRPr="00832C05">
        <w:rPr>
          <w:rFonts w:ascii="Arial" w:hAnsi="Arial" w:cs="Arial"/>
          <w:sz w:val="22"/>
          <w:szCs w:val="22"/>
        </w:rPr>
        <w:t>necepljenje</w:t>
      </w:r>
      <w:proofErr w:type="spellEnd"/>
      <w:r w:rsidRPr="00832C05">
        <w:rPr>
          <w:rFonts w:ascii="Arial" w:hAnsi="Arial" w:cs="Arial"/>
          <w:sz w:val="22"/>
          <w:szCs w:val="22"/>
        </w:rPr>
        <w:t xml:space="preserve"> Zagovornik tako ne prepoznava narave osebne okoliščine kot take, glede na njeno definicijo, torej kot »prirojene ali pridobljene osebne značilnosti, lastnosti, stanja ali statusa, ki so praviloma trajno in nerazdružljivo povezani z določenim posameznikom in njegovo osebnostjo, zlasti identiteto, ali pa jih posameznik ne spreminja zlahka«. Posameznik se lahko odloči za cepljenje, lahko pa tudi ne. Gre torej za izbiro posameznika in ne za primoranost, ki bi bila pogojena z nespremenljivimi in neodtujljivimi lastnostmi posameznika. Navedeno pomeni, da v konkretnem primeru razlikovanje med cepljenimi in necepljenimi ne pomeni diskriminacije. Razlog za različno obravnavo namreč ni v osebni okoliščini, kot za potrditev diskriminacije zahteva </w:t>
      </w:r>
      <w:proofErr w:type="spellStart"/>
      <w:r w:rsidRPr="00832C05">
        <w:rPr>
          <w:rFonts w:ascii="Arial" w:hAnsi="Arial" w:cs="Arial"/>
          <w:sz w:val="22"/>
          <w:szCs w:val="22"/>
        </w:rPr>
        <w:t>ZVarD</w:t>
      </w:r>
      <w:proofErr w:type="spellEnd"/>
      <w:r w:rsidRPr="00832C05">
        <w:rPr>
          <w:rFonts w:ascii="Arial" w:hAnsi="Arial" w:cs="Arial"/>
          <w:sz w:val="22"/>
          <w:szCs w:val="22"/>
        </w:rPr>
        <w:t xml:space="preserve">. </w:t>
      </w:r>
    </w:p>
    <w:p w14:paraId="787065DC" w14:textId="77777777" w:rsidR="00B002E0" w:rsidRPr="00832C05" w:rsidRDefault="00B002E0" w:rsidP="00832C05">
      <w:pPr>
        <w:jc w:val="both"/>
        <w:rPr>
          <w:rFonts w:ascii="Arial" w:hAnsi="Arial" w:cs="Arial"/>
          <w:sz w:val="22"/>
          <w:szCs w:val="22"/>
        </w:rPr>
      </w:pPr>
    </w:p>
    <w:p w14:paraId="0B00974B" w14:textId="3A4BE37C" w:rsidR="00B002E0" w:rsidRPr="00832C05" w:rsidRDefault="00B002E0" w:rsidP="00832C05">
      <w:pPr>
        <w:jc w:val="both"/>
        <w:rPr>
          <w:rFonts w:ascii="Arial" w:hAnsi="Arial" w:cs="Arial"/>
          <w:b/>
          <w:bCs/>
          <w:sz w:val="22"/>
          <w:szCs w:val="22"/>
        </w:rPr>
      </w:pPr>
      <w:r w:rsidRPr="00832C05">
        <w:rPr>
          <w:rFonts w:ascii="Arial" w:hAnsi="Arial" w:cs="Arial"/>
          <w:sz w:val="22"/>
          <w:szCs w:val="22"/>
        </w:rPr>
        <w:t xml:space="preserve">Alternativa predložitvi dokazila o cepljenju ali </w:t>
      </w:r>
      <w:proofErr w:type="spellStart"/>
      <w:r w:rsidRPr="00832C05">
        <w:rPr>
          <w:rFonts w:ascii="Arial" w:hAnsi="Arial" w:cs="Arial"/>
          <w:sz w:val="22"/>
          <w:szCs w:val="22"/>
        </w:rPr>
        <w:t>prebolelosti</w:t>
      </w:r>
      <w:proofErr w:type="spellEnd"/>
      <w:r w:rsidRPr="00832C05">
        <w:rPr>
          <w:rFonts w:ascii="Arial" w:hAnsi="Arial" w:cs="Arial"/>
          <w:sz w:val="22"/>
          <w:szCs w:val="22"/>
        </w:rPr>
        <w:t xml:space="preserve"> je predložitev negativnega testa. Zavrnitev testiranja je izbira posameznika in ne pomeni neodtujljive in nespremenljive osebne okoliščine. </w:t>
      </w:r>
    </w:p>
    <w:p w14:paraId="30B8E127" w14:textId="77777777" w:rsidR="00B002E0" w:rsidRPr="00832C05" w:rsidRDefault="00B002E0" w:rsidP="00832C05">
      <w:pPr>
        <w:jc w:val="both"/>
        <w:rPr>
          <w:rFonts w:ascii="Arial" w:hAnsi="Arial" w:cs="Arial"/>
          <w:sz w:val="22"/>
          <w:szCs w:val="22"/>
        </w:rPr>
      </w:pPr>
    </w:p>
    <w:p w14:paraId="3FA264E4" w14:textId="77777777" w:rsidR="00B002E0" w:rsidRPr="00832C05" w:rsidRDefault="00B002E0" w:rsidP="00832C05">
      <w:pPr>
        <w:jc w:val="both"/>
        <w:rPr>
          <w:rFonts w:ascii="Arial" w:hAnsi="Arial" w:cs="Arial"/>
          <w:sz w:val="22"/>
          <w:szCs w:val="22"/>
        </w:rPr>
      </w:pPr>
      <w:r w:rsidRPr="00832C05">
        <w:rPr>
          <w:rFonts w:ascii="Arial" w:hAnsi="Arial" w:cs="Arial"/>
          <w:sz w:val="22"/>
          <w:szCs w:val="22"/>
        </w:rPr>
        <w:t xml:space="preserve">Glede na vse navedeno Zagovornik ocenjuje, da je z navedenimi možnostmi cepljenja oz. testiranja poskrbljeno, da so vsi segmenti prebivalstva zajeti ter da nihče ni izključen. Dostopanje do pravic in ugodnosti, kjer so postavljene omejitve PCT, je omogočeno ne le cepljenim osebam ali tistim, ki so </w:t>
      </w:r>
      <w:proofErr w:type="spellStart"/>
      <w:r w:rsidRPr="00832C05">
        <w:rPr>
          <w:rFonts w:ascii="Arial" w:hAnsi="Arial" w:cs="Arial"/>
          <w:sz w:val="22"/>
          <w:szCs w:val="22"/>
        </w:rPr>
        <w:t>covid</w:t>
      </w:r>
      <w:proofErr w:type="spellEnd"/>
      <w:r w:rsidRPr="00832C05">
        <w:rPr>
          <w:rFonts w:ascii="Arial" w:hAnsi="Arial" w:cs="Arial"/>
          <w:sz w:val="22"/>
          <w:szCs w:val="22"/>
        </w:rPr>
        <w:t xml:space="preserve">-19 prebolele, temveč tudi ostalim osebam, pod pogojem negativnega testa. </w:t>
      </w:r>
    </w:p>
    <w:p w14:paraId="7212A316" w14:textId="48FB8033" w:rsidR="00B002E0" w:rsidRPr="00832C05" w:rsidRDefault="00B002E0" w:rsidP="00832C05">
      <w:pPr>
        <w:jc w:val="both"/>
        <w:rPr>
          <w:rFonts w:ascii="Arial" w:hAnsi="Arial" w:cs="Arial"/>
          <w:sz w:val="22"/>
          <w:szCs w:val="22"/>
        </w:rPr>
      </w:pPr>
      <w:r w:rsidRPr="00832C05">
        <w:rPr>
          <w:rFonts w:ascii="Arial" w:hAnsi="Arial" w:cs="Arial"/>
          <w:sz w:val="22"/>
          <w:szCs w:val="22"/>
        </w:rPr>
        <w:br/>
        <w:t>Morebitne izjeme od prej zapisane analize bi bile lahko osebe, ki se ne morejo / ne smejo cepiti oz. testirati iz morebitnih zdravstvenih razlogov. Morebitne izjeme bi lahko bile tudi osebe, ki se ne želijo cepiti oz. testirati iz razlogov vere ali prepričanja (pri čemer prepričanja ne moremo enačiti z mnenjem o določenem vprašanju, temveč gre za vprašanje svetovnonazorskega prepričanja kot ekvivalenta veri).</w:t>
      </w:r>
      <w:r w:rsidRPr="00832C05">
        <w:rPr>
          <w:rStyle w:val="Sprotnaopomba-sklic"/>
          <w:rFonts w:ascii="Arial" w:hAnsi="Arial" w:cs="Arial"/>
          <w:sz w:val="22"/>
          <w:szCs w:val="22"/>
        </w:rPr>
        <w:footnoteReference w:id="5"/>
      </w:r>
    </w:p>
    <w:p w14:paraId="7371F9CB" w14:textId="0D7F6126" w:rsidR="004A70EC" w:rsidRPr="00832C05" w:rsidRDefault="004A70EC" w:rsidP="00832C05">
      <w:pPr>
        <w:jc w:val="both"/>
        <w:rPr>
          <w:rFonts w:ascii="Arial" w:hAnsi="Arial" w:cs="Arial"/>
          <w:sz w:val="22"/>
          <w:szCs w:val="22"/>
        </w:rPr>
      </w:pPr>
    </w:p>
    <w:p w14:paraId="0C62DD33" w14:textId="77777777" w:rsidR="006B4D11" w:rsidRDefault="004A70EC" w:rsidP="00832C05">
      <w:pPr>
        <w:jc w:val="both"/>
        <w:rPr>
          <w:rFonts w:ascii="Arial" w:hAnsi="Arial" w:cs="Arial"/>
          <w:b/>
          <w:bCs/>
          <w:sz w:val="22"/>
          <w:szCs w:val="22"/>
        </w:rPr>
      </w:pPr>
      <w:r w:rsidRPr="00832C05">
        <w:rPr>
          <w:rFonts w:ascii="Arial" w:hAnsi="Arial" w:cs="Arial"/>
          <w:b/>
          <w:bCs/>
          <w:sz w:val="22"/>
          <w:szCs w:val="22"/>
        </w:rPr>
        <w:t>Zagovornik tako ugotavlja, da imajo vsi sorodniki in drugi obiskovalci DSO možnost obiska svojih bližnjih pod pogojem PCT, ki načeloma ne pomeni diskriminacije</w:t>
      </w:r>
      <w:r w:rsidRPr="00832C05">
        <w:rPr>
          <w:rFonts w:ascii="Arial" w:hAnsi="Arial" w:cs="Arial"/>
          <w:sz w:val="22"/>
          <w:szCs w:val="22"/>
        </w:rPr>
        <w:t xml:space="preserve"> </w:t>
      </w:r>
      <w:r w:rsidRPr="00832C05">
        <w:rPr>
          <w:rFonts w:ascii="Arial" w:hAnsi="Arial" w:cs="Arial"/>
          <w:b/>
          <w:bCs/>
          <w:sz w:val="22"/>
          <w:szCs w:val="22"/>
        </w:rPr>
        <w:t xml:space="preserve">na podlagi osebnih okoliščin posameznika v smislu </w:t>
      </w:r>
      <w:proofErr w:type="spellStart"/>
      <w:r w:rsidRPr="00832C05">
        <w:rPr>
          <w:rFonts w:ascii="Arial" w:hAnsi="Arial" w:cs="Arial"/>
          <w:b/>
          <w:bCs/>
          <w:sz w:val="22"/>
          <w:szCs w:val="22"/>
        </w:rPr>
        <w:t>ZVarD</w:t>
      </w:r>
      <w:proofErr w:type="spellEnd"/>
      <w:r w:rsidRPr="00832C05">
        <w:rPr>
          <w:rFonts w:ascii="Arial" w:hAnsi="Arial" w:cs="Arial"/>
          <w:b/>
          <w:bCs/>
          <w:sz w:val="22"/>
          <w:szCs w:val="22"/>
        </w:rPr>
        <w:t xml:space="preserve">. </w:t>
      </w:r>
    </w:p>
    <w:p w14:paraId="0EA8A7CA" w14:textId="77777777" w:rsidR="006B4D11" w:rsidRDefault="006B4D11" w:rsidP="00832C05">
      <w:pPr>
        <w:jc w:val="both"/>
        <w:rPr>
          <w:rFonts w:ascii="Arial" w:hAnsi="Arial" w:cs="Arial"/>
          <w:b/>
          <w:bCs/>
          <w:sz w:val="22"/>
          <w:szCs w:val="22"/>
        </w:rPr>
      </w:pPr>
    </w:p>
    <w:p w14:paraId="6ABE9D42" w14:textId="47CC9623" w:rsidR="004A70EC" w:rsidRPr="006B4D11" w:rsidRDefault="004A70EC" w:rsidP="00832C05">
      <w:pPr>
        <w:jc w:val="both"/>
        <w:rPr>
          <w:rFonts w:ascii="Arial" w:eastAsia="Calibri" w:hAnsi="Arial" w:cs="Arial"/>
          <w:bCs/>
          <w:sz w:val="22"/>
          <w:szCs w:val="22"/>
        </w:rPr>
      </w:pPr>
      <w:r w:rsidRPr="006B4D11">
        <w:rPr>
          <w:rFonts w:ascii="Arial" w:hAnsi="Arial" w:cs="Arial"/>
          <w:bCs/>
          <w:sz w:val="22"/>
          <w:szCs w:val="22"/>
        </w:rPr>
        <w:t>Zagovornik ob tem dodaja, da zavzeto stališče ne pomeni hkrati tudi sodbe Zagovornika</w:t>
      </w:r>
      <w:r w:rsidR="0094038F" w:rsidRPr="006B4D11">
        <w:rPr>
          <w:rFonts w:ascii="Arial" w:hAnsi="Arial" w:cs="Arial"/>
          <w:bCs/>
          <w:sz w:val="22"/>
          <w:szCs w:val="22"/>
        </w:rPr>
        <w:t>,</w:t>
      </w:r>
      <w:r w:rsidRPr="006B4D11">
        <w:rPr>
          <w:rFonts w:ascii="Arial" w:hAnsi="Arial" w:cs="Arial"/>
          <w:bCs/>
          <w:sz w:val="22"/>
          <w:szCs w:val="22"/>
        </w:rPr>
        <w:t xml:space="preserve"> da je pogoj PCT ustaven, zakonit</w:t>
      </w:r>
      <w:r w:rsidR="0094038F" w:rsidRPr="006B4D11">
        <w:rPr>
          <w:rFonts w:ascii="Arial" w:hAnsi="Arial" w:cs="Arial"/>
          <w:bCs/>
          <w:sz w:val="22"/>
          <w:szCs w:val="22"/>
        </w:rPr>
        <w:t>, učinkovit</w:t>
      </w:r>
      <w:r w:rsidRPr="006B4D11">
        <w:rPr>
          <w:rFonts w:ascii="Arial" w:hAnsi="Arial" w:cs="Arial"/>
          <w:bCs/>
          <w:sz w:val="22"/>
          <w:szCs w:val="22"/>
        </w:rPr>
        <w:t xml:space="preserve"> ali strokovno utemeljen.</w:t>
      </w:r>
      <w:r w:rsidRPr="006B4D11">
        <w:rPr>
          <w:rFonts w:ascii="Arial" w:hAnsi="Arial" w:cs="Arial"/>
          <w:sz w:val="22"/>
          <w:szCs w:val="22"/>
        </w:rPr>
        <w:t xml:space="preserve"> </w:t>
      </w:r>
      <w:r w:rsidRPr="006B4D11">
        <w:rPr>
          <w:rFonts w:ascii="Arial" w:eastAsia="Calibri" w:hAnsi="Arial" w:cs="Arial"/>
          <w:bCs/>
          <w:sz w:val="22"/>
          <w:szCs w:val="22"/>
        </w:rPr>
        <w:t xml:space="preserve">Do teh vprašanj oz. vidikov zadeve se Zagovornik ne more opredeljevati, saj to presega njegove pristojnosti. </w:t>
      </w:r>
    </w:p>
    <w:p w14:paraId="47921154" w14:textId="1E979F44" w:rsidR="00B002E0" w:rsidRPr="00832C05" w:rsidRDefault="00B002E0" w:rsidP="00832C05">
      <w:pPr>
        <w:jc w:val="both"/>
        <w:rPr>
          <w:rFonts w:ascii="Arial" w:hAnsi="Arial" w:cs="Arial"/>
          <w:b/>
          <w:bCs/>
          <w:sz w:val="22"/>
          <w:szCs w:val="22"/>
        </w:rPr>
      </w:pPr>
    </w:p>
    <w:p w14:paraId="39C5B8DD" w14:textId="77777777" w:rsidR="00BD6D4C" w:rsidRDefault="00BD6D4C" w:rsidP="00832C05">
      <w:pPr>
        <w:jc w:val="both"/>
        <w:rPr>
          <w:rFonts w:ascii="Arial" w:hAnsi="Arial" w:cs="Arial"/>
          <w:sz w:val="22"/>
          <w:szCs w:val="22"/>
        </w:rPr>
      </w:pPr>
    </w:p>
    <w:p w14:paraId="7739B983" w14:textId="77777777" w:rsidR="006B4D11" w:rsidRDefault="006B4D11" w:rsidP="00832C05">
      <w:pPr>
        <w:jc w:val="both"/>
        <w:rPr>
          <w:rFonts w:ascii="Arial" w:hAnsi="Arial" w:cs="Arial"/>
          <w:sz w:val="22"/>
          <w:szCs w:val="22"/>
        </w:rPr>
      </w:pPr>
    </w:p>
    <w:p w14:paraId="7C8EBB37" w14:textId="77777777" w:rsidR="006B4D11" w:rsidRDefault="006B4D11" w:rsidP="00832C05">
      <w:pPr>
        <w:jc w:val="both"/>
        <w:rPr>
          <w:rFonts w:ascii="Arial" w:hAnsi="Arial" w:cs="Arial"/>
          <w:sz w:val="22"/>
          <w:szCs w:val="22"/>
        </w:rPr>
      </w:pPr>
    </w:p>
    <w:p w14:paraId="0AB12B17" w14:textId="77777777" w:rsidR="006B4D11" w:rsidRPr="00832C05" w:rsidRDefault="006B4D11" w:rsidP="00832C05">
      <w:pPr>
        <w:jc w:val="both"/>
        <w:rPr>
          <w:rFonts w:ascii="Arial" w:hAnsi="Arial" w:cs="Arial"/>
          <w:sz w:val="22"/>
          <w:szCs w:val="22"/>
        </w:rPr>
      </w:pPr>
    </w:p>
    <w:p w14:paraId="738782F5" w14:textId="5A195311" w:rsidR="00B002E0" w:rsidRPr="00832C05" w:rsidRDefault="00B002E0" w:rsidP="00832C05">
      <w:pPr>
        <w:pStyle w:val="Odstavekseznama"/>
        <w:numPr>
          <w:ilvl w:val="0"/>
          <w:numId w:val="12"/>
        </w:numPr>
        <w:spacing w:line="240" w:lineRule="auto"/>
        <w:jc w:val="both"/>
        <w:rPr>
          <w:rFonts w:cs="Arial"/>
          <w:sz w:val="22"/>
          <w:szCs w:val="22"/>
          <w:lang w:val="sl-SI"/>
        </w:rPr>
      </w:pPr>
      <w:r w:rsidRPr="00832C05">
        <w:rPr>
          <w:rFonts w:cs="Arial"/>
          <w:sz w:val="22"/>
          <w:szCs w:val="22"/>
          <w:lang w:val="sl-SI"/>
        </w:rPr>
        <w:lastRenderedPageBreak/>
        <w:t xml:space="preserve">Socialna izolacija </w:t>
      </w:r>
      <w:proofErr w:type="spellStart"/>
      <w:r w:rsidRPr="00832C05">
        <w:rPr>
          <w:rFonts w:cs="Arial"/>
          <w:sz w:val="22"/>
          <w:szCs w:val="22"/>
          <w:lang w:val="sl-SI"/>
        </w:rPr>
        <w:t>nepokretnih</w:t>
      </w:r>
      <w:proofErr w:type="spellEnd"/>
      <w:r w:rsidRPr="00832C05">
        <w:rPr>
          <w:rFonts w:cs="Arial"/>
          <w:sz w:val="22"/>
          <w:szCs w:val="22"/>
          <w:lang w:val="sl-SI"/>
        </w:rPr>
        <w:t xml:space="preserve"> stanovalcev DSO</w:t>
      </w:r>
    </w:p>
    <w:p w14:paraId="1A40405A" w14:textId="19A22ACA" w:rsidR="00B002E0" w:rsidRPr="00832C05" w:rsidRDefault="00B002E0" w:rsidP="00832C05">
      <w:pPr>
        <w:jc w:val="both"/>
        <w:rPr>
          <w:rFonts w:ascii="Arial" w:hAnsi="Arial" w:cs="Arial"/>
          <w:sz w:val="22"/>
          <w:szCs w:val="22"/>
        </w:rPr>
      </w:pPr>
    </w:p>
    <w:p w14:paraId="5910DD50" w14:textId="6CCD2A76" w:rsidR="00DA40BF" w:rsidRPr="00DA40BF" w:rsidRDefault="00B143AA" w:rsidP="00832C05">
      <w:pPr>
        <w:jc w:val="both"/>
        <w:rPr>
          <w:rFonts w:ascii="Arial" w:hAnsi="Arial" w:cs="Arial"/>
          <w:sz w:val="22"/>
          <w:szCs w:val="22"/>
        </w:rPr>
      </w:pPr>
      <w:r w:rsidRPr="00DA40BF">
        <w:rPr>
          <w:rFonts w:ascii="Arial" w:hAnsi="Arial" w:cs="Arial"/>
          <w:bCs/>
          <w:sz w:val="22"/>
          <w:szCs w:val="22"/>
        </w:rPr>
        <w:t xml:space="preserve">Situacija v DSO je </w:t>
      </w:r>
      <w:r w:rsidR="00D270B4" w:rsidRPr="00DA40BF">
        <w:rPr>
          <w:rFonts w:ascii="Arial" w:hAnsi="Arial" w:cs="Arial"/>
          <w:bCs/>
          <w:sz w:val="22"/>
          <w:szCs w:val="22"/>
        </w:rPr>
        <w:t xml:space="preserve">še posebej </w:t>
      </w:r>
      <w:r w:rsidR="006B4D11" w:rsidRPr="00DA40BF">
        <w:rPr>
          <w:rFonts w:ascii="Arial" w:hAnsi="Arial" w:cs="Arial"/>
          <w:bCs/>
          <w:sz w:val="22"/>
          <w:szCs w:val="22"/>
        </w:rPr>
        <w:t>občutljiva glede na ovire, ki so jim stanovalci izpostavljeni zaradi svoje starosti</w:t>
      </w:r>
      <w:r w:rsidR="00DA40BF">
        <w:rPr>
          <w:rFonts w:ascii="Arial" w:hAnsi="Arial" w:cs="Arial"/>
          <w:bCs/>
          <w:sz w:val="22"/>
          <w:szCs w:val="22"/>
        </w:rPr>
        <w:t>, morebitnega specifičnega zdravstvenega stanja</w:t>
      </w:r>
      <w:r w:rsidR="006B4D11" w:rsidRPr="00DA40BF">
        <w:rPr>
          <w:rFonts w:ascii="Arial" w:hAnsi="Arial" w:cs="Arial"/>
          <w:bCs/>
          <w:sz w:val="22"/>
          <w:szCs w:val="22"/>
        </w:rPr>
        <w:t xml:space="preserve"> </w:t>
      </w:r>
      <w:r w:rsidR="00DA40BF">
        <w:rPr>
          <w:rFonts w:ascii="Arial" w:hAnsi="Arial" w:cs="Arial"/>
          <w:bCs/>
          <w:sz w:val="22"/>
          <w:szCs w:val="22"/>
        </w:rPr>
        <w:t xml:space="preserve">ali </w:t>
      </w:r>
      <w:r w:rsidR="006B4D11" w:rsidRPr="00DA40BF">
        <w:rPr>
          <w:rFonts w:ascii="Arial" w:hAnsi="Arial" w:cs="Arial"/>
          <w:bCs/>
          <w:sz w:val="22"/>
          <w:szCs w:val="22"/>
        </w:rPr>
        <w:t>invalidnosti</w:t>
      </w:r>
      <w:r w:rsidR="00D270B4" w:rsidRPr="00DA40BF">
        <w:rPr>
          <w:rFonts w:ascii="Arial" w:hAnsi="Arial" w:cs="Arial"/>
          <w:bCs/>
          <w:sz w:val="22"/>
          <w:szCs w:val="22"/>
        </w:rPr>
        <w:t xml:space="preserve">. </w:t>
      </w:r>
      <w:r w:rsidR="00DA40BF" w:rsidRPr="00DA40BF">
        <w:rPr>
          <w:rFonts w:ascii="Arial" w:hAnsi="Arial" w:cs="Arial"/>
          <w:bCs/>
          <w:sz w:val="22"/>
          <w:szCs w:val="22"/>
        </w:rPr>
        <w:t>Obenem d</w:t>
      </w:r>
      <w:r w:rsidR="0063120F" w:rsidRPr="00DA40BF">
        <w:rPr>
          <w:rFonts w:ascii="Arial" w:hAnsi="Arial" w:cs="Arial"/>
          <w:bCs/>
          <w:sz w:val="22"/>
          <w:szCs w:val="22"/>
        </w:rPr>
        <w:t>osedanja spoznanja kažejo, da se tveganje za težek potek bolezni in smrt eksponentno povečuje s starostjo, tveganje pa je večje tudi pri posameznikih z določenimi kroničnimi obolenji.</w:t>
      </w:r>
      <w:r w:rsidR="0063120F" w:rsidRPr="00DA40BF">
        <w:rPr>
          <w:rStyle w:val="Sprotnaopomba-sklic"/>
          <w:rFonts w:ascii="Arial" w:hAnsi="Arial" w:cs="Arial"/>
          <w:bCs/>
          <w:sz w:val="22"/>
          <w:szCs w:val="22"/>
        </w:rPr>
        <w:footnoteReference w:id="6"/>
      </w:r>
      <w:r w:rsidR="0063120F" w:rsidRPr="00DA40BF">
        <w:rPr>
          <w:rFonts w:ascii="Arial" w:hAnsi="Arial" w:cs="Arial"/>
          <w:sz w:val="22"/>
          <w:szCs w:val="22"/>
        </w:rPr>
        <w:t xml:space="preserve"> </w:t>
      </w:r>
    </w:p>
    <w:p w14:paraId="69DDD5E1" w14:textId="77777777" w:rsidR="00DA40BF" w:rsidRDefault="00DA40BF" w:rsidP="00832C05">
      <w:pPr>
        <w:jc w:val="both"/>
        <w:rPr>
          <w:rFonts w:ascii="Arial" w:hAnsi="Arial" w:cs="Arial"/>
          <w:sz w:val="22"/>
          <w:szCs w:val="22"/>
        </w:rPr>
      </w:pPr>
    </w:p>
    <w:p w14:paraId="57EF6A05" w14:textId="0DEEFB60" w:rsidR="0063120F" w:rsidRPr="00832C05" w:rsidRDefault="0063120F" w:rsidP="00832C05">
      <w:pPr>
        <w:jc w:val="both"/>
        <w:rPr>
          <w:rFonts w:ascii="Arial" w:hAnsi="Arial" w:cs="Arial"/>
          <w:sz w:val="22"/>
          <w:szCs w:val="22"/>
        </w:rPr>
      </w:pPr>
      <w:r w:rsidRPr="00832C05">
        <w:rPr>
          <w:rFonts w:ascii="Arial" w:hAnsi="Arial" w:cs="Arial"/>
          <w:sz w:val="22"/>
          <w:szCs w:val="22"/>
        </w:rPr>
        <w:t>Glede na potek epidemije COVID-19 v Sloveniji (»</w:t>
      </w:r>
      <w:proofErr w:type="spellStart"/>
      <w:r w:rsidRPr="00832C05">
        <w:rPr>
          <w:rFonts w:ascii="Arial" w:hAnsi="Arial" w:cs="Arial"/>
          <w:sz w:val="22"/>
          <w:szCs w:val="22"/>
        </w:rPr>
        <w:t>community</w:t>
      </w:r>
      <w:proofErr w:type="spellEnd"/>
      <w:r w:rsidRPr="00832C05">
        <w:rPr>
          <w:rFonts w:ascii="Arial" w:hAnsi="Arial" w:cs="Arial"/>
          <w:sz w:val="22"/>
          <w:szCs w:val="22"/>
        </w:rPr>
        <w:t xml:space="preserve"> </w:t>
      </w:r>
      <w:proofErr w:type="spellStart"/>
      <w:r w:rsidRPr="00832C05">
        <w:rPr>
          <w:rFonts w:ascii="Arial" w:hAnsi="Arial" w:cs="Arial"/>
          <w:sz w:val="22"/>
          <w:szCs w:val="22"/>
        </w:rPr>
        <w:t>transmission</w:t>
      </w:r>
      <w:proofErr w:type="spellEnd"/>
      <w:r w:rsidRPr="00832C05">
        <w:rPr>
          <w:rFonts w:ascii="Arial" w:hAnsi="Arial" w:cs="Arial"/>
          <w:sz w:val="22"/>
          <w:szCs w:val="22"/>
        </w:rPr>
        <w:t>«), nesorazmerno prizadetost starejših, ki živijo v domovih za ostarele in zelo omejene količine cepiva na začetku, je Nacionalni inštitut za javno zdravje predlagal, da se cepljenje začne izvajati pri najbolj ogroženih skupinah in pri kritičnih skupinah za delovanje družbe, zato so bili tako zaposleni kot oskrbovanci v DSO opredeljeni kot prva pre</w:t>
      </w:r>
      <w:r w:rsidR="001B2CEE" w:rsidRPr="00832C05">
        <w:rPr>
          <w:rFonts w:ascii="Arial" w:hAnsi="Arial" w:cs="Arial"/>
          <w:sz w:val="22"/>
          <w:szCs w:val="22"/>
        </w:rPr>
        <w:t>d</w:t>
      </w:r>
      <w:r w:rsidRPr="00832C05">
        <w:rPr>
          <w:rFonts w:ascii="Arial" w:hAnsi="Arial" w:cs="Arial"/>
          <w:sz w:val="22"/>
          <w:szCs w:val="22"/>
        </w:rPr>
        <w:t>nostna skupina.</w:t>
      </w:r>
      <w:r w:rsidR="00E679FF" w:rsidRPr="00832C05">
        <w:rPr>
          <w:rStyle w:val="Sprotnaopomba-sklic"/>
          <w:rFonts w:ascii="Arial" w:hAnsi="Arial" w:cs="Arial"/>
          <w:sz w:val="22"/>
          <w:szCs w:val="22"/>
        </w:rPr>
        <w:footnoteReference w:id="7"/>
      </w:r>
      <w:r w:rsidRPr="00832C05">
        <w:rPr>
          <w:rFonts w:ascii="Arial" w:hAnsi="Arial" w:cs="Arial"/>
          <w:sz w:val="22"/>
          <w:szCs w:val="22"/>
        </w:rPr>
        <w:t xml:space="preserve"> </w:t>
      </w:r>
      <w:r w:rsidR="00E679FF" w:rsidRPr="00832C05">
        <w:rPr>
          <w:rFonts w:ascii="Arial" w:hAnsi="Arial" w:cs="Arial"/>
          <w:sz w:val="22"/>
          <w:szCs w:val="22"/>
        </w:rPr>
        <w:t>Cepljeni so tako oskrbovanci DSO, ki so se želeli cepiti.</w:t>
      </w:r>
      <w:r w:rsidR="00637B71" w:rsidRPr="00832C05">
        <w:rPr>
          <w:rFonts w:ascii="Arial" w:hAnsi="Arial" w:cs="Arial"/>
          <w:sz w:val="22"/>
          <w:szCs w:val="22"/>
        </w:rPr>
        <w:t xml:space="preserve"> Ker cepljenje proti </w:t>
      </w:r>
      <w:proofErr w:type="spellStart"/>
      <w:r w:rsidR="00637B71" w:rsidRPr="00832C05">
        <w:rPr>
          <w:rFonts w:ascii="Arial" w:hAnsi="Arial" w:cs="Arial"/>
          <w:sz w:val="22"/>
          <w:szCs w:val="22"/>
        </w:rPr>
        <w:t>covid</w:t>
      </w:r>
      <w:proofErr w:type="spellEnd"/>
      <w:r w:rsidR="00637B71" w:rsidRPr="00832C05">
        <w:rPr>
          <w:rFonts w:ascii="Arial" w:hAnsi="Arial" w:cs="Arial"/>
          <w:sz w:val="22"/>
          <w:szCs w:val="22"/>
        </w:rPr>
        <w:t>-19 v Sloveniji ni obvezno, so oskrbovanci, ki se niso želeli cepiti</w:t>
      </w:r>
      <w:r w:rsidR="00DA40BF">
        <w:rPr>
          <w:rFonts w:ascii="Arial" w:hAnsi="Arial" w:cs="Arial"/>
          <w:sz w:val="22"/>
          <w:szCs w:val="22"/>
        </w:rPr>
        <w:t xml:space="preserve"> ali pri katerih so svojci temu nasprotovali</w:t>
      </w:r>
      <w:r w:rsidR="00637B71" w:rsidRPr="00832C05">
        <w:rPr>
          <w:rFonts w:ascii="Arial" w:hAnsi="Arial" w:cs="Arial"/>
          <w:sz w:val="22"/>
          <w:szCs w:val="22"/>
        </w:rPr>
        <w:t xml:space="preserve">, </w:t>
      </w:r>
      <w:r w:rsidR="0092227C" w:rsidRPr="00832C05">
        <w:rPr>
          <w:rFonts w:ascii="Arial" w:hAnsi="Arial" w:cs="Arial"/>
          <w:sz w:val="22"/>
          <w:szCs w:val="22"/>
        </w:rPr>
        <w:t xml:space="preserve">ostali </w:t>
      </w:r>
      <w:r w:rsidR="00637B71" w:rsidRPr="00832C05">
        <w:rPr>
          <w:rFonts w:ascii="Arial" w:hAnsi="Arial" w:cs="Arial"/>
          <w:sz w:val="22"/>
          <w:szCs w:val="22"/>
        </w:rPr>
        <w:t>necepljeni.</w:t>
      </w:r>
    </w:p>
    <w:p w14:paraId="0B0B41BD" w14:textId="49E59FB0" w:rsidR="00637B71" w:rsidRPr="00832C05" w:rsidRDefault="00637B71" w:rsidP="00832C05">
      <w:pPr>
        <w:jc w:val="both"/>
        <w:rPr>
          <w:rFonts w:ascii="Arial" w:hAnsi="Arial" w:cs="Arial"/>
          <w:sz w:val="22"/>
          <w:szCs w:val="22"/>
        </w:rPr>
      </w:pPr>
    </w:p>
    <w:p w14:paraId="34FD4A6B" w14:textId="242E5D5E" w:rsidR="00D3081B" w:rsidRPr="00832C05" w:rsidRDefault="00637B71" w:rsidP="00832C05">
      <w:pPr>
        <w:jc w:val="both"/>
        <w:rPr>
          <w:rFonts w:ascii="Arial" w:hAnsi="Arial" w:cs="Arial"/>
          <w:sz w:val="22"/>
          <w:szCs w:val="22"/>
        </w:rPr>
      </w:pPr>
      <w:r w:rsidRPr="00832C05">
        <w:rPr>
          <w:rFonts w:ascii="Arial" w:hAnsi="Arial" w:cs="Arial"/>
          <w:sz w:val="22"/>
          <w:szCs w:val="22"/>
        </w:rPr>
        <w:t>Poleg oskrbovancev samih</w:t>
      </w:r>
      <w:r w:rsidR="00B47D03" w:rsidRPr="00832C05">
        <w:rPr>
          <w:rFonts w:ascii="Arial" w:hAnsi="Arial" w:cs="Arial"/>
          <w:sz w:val="22"/>
          <w:szCs w:val="22"/>
        </w:rPr>
        <w:t xml:space="preserve"> (seveda le premičnih)</w:t>
      </w:r>
      <w:r w:rsidRPr="00832C05">
        <w:rPr>
          <w:rFonts w:ascii="Arial" w:hAnsi="Arial" w:cs="Arial"/>
          <w:sz w:val="22"/>
          <w:szCs w:val="22"/>
        </w:rPr>
        <w:t xml:space="preserve"> in zdravstvenega osebja tveganje za vnos okužbe prinašajo svojci in drugi obiskovalci DSO</w:t>
      </w:r>
      <w:r w:rsidR="00BD6D4C" w:rsidRPr="00832C05">
        <w:rPr>
          <w:rFonts w:ascii="Arial" w:hAnsi="Arial" w:cs="Arial"/>
          <w:sz w:val="22"/>
          <w:szCs w:val="22"/>
        </w:rPr>
        <w:t>.</w:t>
      </w:r>
      <w:r w:rsidR="0092227C" w:rsidRPr="00832C05">
        <w:rPr>
          <w:rFonts w:ascii="Arial" w:hAnsi="Arial" w:cs="Arial"/>
          <w:sz w:val="22"/>
          <w:szCs w:val="22"/>
        </w:rPr>
        <w:t xml:space="preserve"> </w:t>
      </w:r>
      <w:r w:rsidR="00D3081B" w:rsidRPr="00832C05">
        <w:rPr>
          <w:rFonts w:ascii="Arial" w:hAnsi="Arial" w:cs="Arial"/>
          <w:sz w:val="22"/>
          <w:szCs w:val="22"/>
        </w:rPr>
        <w:t xml:space="preserve">To tveganje se skuša obvladovati s predpisanim pogojem PCT. </w:t>
      </w:r>
      <w:r w:rsidR="00E679FF" w:rsidRPr="00832C05">
        <w:rPr>
          <w:rFonts w:ascii="Arial" w:hAnsi="Arial" w:cs="Arial"/>
          <w:sz w:val="22"/>
          <w:szCs w:val="22"/>
        </w:rPr>
        <w:t xml:space="preserve">Vsak izmed pogojev namreč skuša pokriti del prebivalstva in na svoj način preprečiti kolaps zdravstvenega sistema oz. omejiti širjenje bolezni </w:t>
      </w:r>
      <w:proofErr w:type="spellStart"/>
      <w:r w:rsidR="00E679FF" w:rsidRPr="00832C05">
        <w:rPr>
          <w:rFonts w:ascii="Arial" w:hAnsi="Arial" w:cs="Arial"/>
          <w:sz w:val="22"/>
          <w:szCs w:val="22"/>
        </w:rPr>
        <w:t>covid</w:t>
      </w:r>
      <w:proofErr w:type="spellEnd"/>
      <w:r w:rsidR="00E679FF" w:rsidRPr="00832C05">
        <w:rPr>
          <w:rFonts w:ascii="Arial" w:hAnsi="Arial" w:cs="Arial"/>
          <w:sz w:val="22"/>
          <w:szCs w:val="22"/>
        </w:rPr>
        <w:t>-19.</w:t>
      </w:r>
      <w:r w:rsidR="00E679FF" w:rsidRPr="00832C05">
        <w:rPr>
          <w:rStyle w:val="Sprotnaopomba-sklic"/>
          <w:rFonts w:ascii="Arial" w:hAnsi="Arial" w:cs="Arial"/>
          <w:sz w:val="22"/>
          <w:szCs w:val="22"/>
        </w:rPr>
        <w:footnoteReference w:id="8"/>
      </w:r>
      <w:r w:rsidR="00E679FF" w:rsidRPr="00832C05">
        <w:rPr>
          <w:rFonts w:ascii="Arial" w:hAnsi="Arial" w:cs="Arial"/>
          <w:sz w:val="22"/>
          <w:szCs w:val="22"/>
        </w:rPr>
        <w:t xml:space="preserve"> </w:t>
      </w:r>
      <w:r w:rsidR="00BD6D4C" w:rsidRPr="00832C05">
        <w:rPr>
          <w:rFonts w:ascii="Arial" w:hAnsi="Arial" w:cs="Arial"/>
          <w:sz w:val="22"/>
          <w:szCs w:val="22"/>
        </w:rPr>
        <w:t xml:space="preserve">Zaradi izjemnega pomena socialnih stikov, pravice do družinskega in zasebnega življenja stanovalcev, so stiki v trenutnih razmerah dopuščeni, </w:t>
      </w:r>
      <w:proofErr w:type="spellStart"/>
      <w:r w:rsidR="00BD6D4C" w:rsidRPr="00832C05">
        <w:rPr>
          <w:rFonts w:ascii="Arial" w:hAnsi="Arial" w:cs="Arial"/>
          <w:sz w:val="22"/>
          <w:szCs w:val="22"/>
        </w:rPr>
        <w:t>vedar</w:t>
      </w:r>
      <w:proofErr w:type="spellEnd"/>
      <w:r w:rsidR="00BD6D4C" w:rsidRPr="00832C05">
        <w:rPr>
          <w:rFonts w:ascii="Arial" w:hAnsi="Arial" w:cs="Arial"/>
          <w:sz w:val="22"/>
          <w:szCs w:val="22"/>
        </w:rPr>
        <w:t xml:space="preserve"> pod določenimi omejitvami. </w:t>
      </w:r>
    </w:p>
    <w:p w14:paraId="7FD7DDA2" w14:textId="77777777" w:rsidR="00BD6D4C" w:rsidRPr="00832C05" w:rsidRDefault="00BD6D4C" w:rsidP="00832C05">
      <w:pPr>
        <w:jc w:val="both"/>
        <w:rPr>
          <w:rFonts w:ascii="Arial" w:hAnsi="Arial" w:cs="Arial"/>
          <w:sz w:val="22"/>
          <w:szCs w:val="22"/>
        </w:rPr>
      </w:pPr>
    </w:p>
    <w:p w14:paraId="5E2954E2" w14:textId="33CF6F03" w:rsidR="00BC5C4E" w:rsidRPr="00832C05" w:rsidRDefault="00D50E25" w:rsidP="00832C05">
      <w:pPr>
        <w:jc w:val="both"/>
        <w:rPr>
          <w:rFonts w:ascii="Arial" w:hAnsi="Arial" w:cs="Arial"/>
          <w:sz w:val="22"/>
          <w:szCs w:val="22"/>
        </w:rPr>
      </w:pPr>
      <w:r w:rsidRPr="00DA40BF">
        <w:rPr>
          <w:rFonts w:ascii="Arial" w:hAnsi="Arial" w:cs="Arial"/>
          <w:bCs/>
          <w:sz w:val="22"/>
          <w:szCs w:val="22"/>
        </w:rPr>
        <w:t>V primeru pogoja PCT za obisk DSO je</w:t>
      </w:r>
      <w:r w:rsidR="00D3081B" w:rsidRPr="00DA40BF">
        <w:rPr>
          <w:rFonts w:ascii="Arial" w:hAnsi="Arial" w:cs="Arial"/>
          <w:bCs/>
          <w:sz w:val="22"/>
          <w:szCs w:val="22"/>
        </w:rPr>
        <w:t xml:space="preserve"> </w:t>
      </w:r>
      <w:r w:rsidRPr="00DA40BF">
        <w:rPr>
          <w:rFonts w:ascii="Arial" w:hAnsi="Arial" w:cs="Arial"/>
          <w:bCs/>
          <w:sz w:val="22"/>
          <w:szCs w:val="22"/>
        </w:rPr>
        <w:t>primarni cilj takšnega ukrepa zdravje oskrbovancev.</w:t>
      </w:r>
      <w:r w:rsidRPr="00DA40BF">
        <w:rPr>
          <w:rFonts w:ascii="Arial" w:hAnsi="Arial" w:cs="Arial"/>
          <w:sz w:val="22"/>
          <w:szCs w:val="22"/>
        </w:rPr>
        <w:t xml:space="preserve"> </w:t>
      </w:r>
      <w:r w:rsidR="000E3FB9" w:rsidRPr="00DA40BF">
        <w:rPr>
          <w:rFonts w:ascii="Arial" w:hAnsi="Arial" w:cs="Arial"/>
          <w:bCs/>
          <w:sz w:val="22"/>
          <w:szCs w:val="22"/>
        </w:rPr>
        <w:t xml:space="preserve">Ob tem ne gre pozabiti, da so </w:t>
      </w:r>
      <w:proofErr w:type="spellStart"/>
      <w:r w:rsidR="000E3FB9" w:rsidRPr="00DA40BF">
        <w:rPr>
          <w:rFonts w:ascii="Arial" w:hAnsi="Arial" w:cs="Arial"/>
          <w:bCs/>
          <w:sz w:val="22"/>
          <w:szCs w:val="22"/>
        </w:rPr>
        <w:t>nepokretni</w:t>
      </w:r>
      <w:proofErr w:type="spellEnd"/>
      <w:r w:rsidR="000E3FB9" w:rsidRPr="00DA40BF">
        <w:rPr>
          <w:rFonts w:ascii="Arial" w:hAnsi="Arial" w:cs="Arial"/>
          <w:bCs/>
          <w:sz w:val="22"/>
          <w:szCs w:val="22"/>
        </w:rPr>
        <w:t xml:space="preserve"> stanovalci zaradi svojega zdravstvenega stanja oz. invalidnosti, ki se pridružuje osebni okoliščini starosti</w:t>
      </w:r>
      <w:r w:rsidR="00D3081B" w:rsidRPr="00DA40BF">
        <w:rPr>
          <w:rFonts w:ascii="Arial" w:hAnsi="Arial" w:cs="Arial"/>
          <w:bCs/>
          <w:sz w:val="22"/>
          <w:szCs w:val="22"/>
        </w:rPr>
        <w:t xml:space="preserve"> –</w:t>
      </w:r>
      <w:r w:rsidR="000E3FB9" w:rsidRPr="00DA40BF">
        <w:rPr>
          <w:rFonts w:ascii="Arial" w:hAnsi="Arial" w:cs="Arial"/>
          <w:bCs/>
          <w:sz w:val="22"/>
          <w:szCs w:val="22"/>
        </w:rPr>
        <w:t xml:space="preserve"> ki si jo</w:t>
      </w:r>
      <w:r w:rsidR="00D3081B" w:rsidRPr="00DA40BF">
        <w:rPr>
          <w:rFonts w:ascii="Arial" w:hAnsi="Arial" w:cs="Arial"/>
          <w:bCs/>
          <w:sz w:val="22"/>
          <w:szCs w:val="22"/>
        </w:rPr>
        <w:t xml:space="preserve"> sicer</w:t>
      </w:r>
      <w:r w:rsidR="000E3FB9" w:rsidRPr="00DA40BF">
        <w:rPr>
          <w:rFonts w:ascii="Arial" w:hAnsi="Arial" w:cs="Arial"/>
          <w:bCs/>
          <w:sz w:val="22"/>
          <w:szCs w:val="22"/>
        </w:rPr>
        <w:t xml:space="preserve"> delijo z vsemi </w:t>
      </w:r>
      <w:r w:rsidR="000E3FB9" w:rsidRPr="00DA40BF">
        <w:rPr>
          <w:rFonts w:ascii="Arial" w:hAnsi="Arial" w:cs="Arial"/>
          <w:bCs/>
          <w:sz w:val="22"/>
          <w:szCs w:val="22"/>
        </w:rPr>
        <w:lastRenderedPageBreak/>
        <w:t>oskrbovanci DSO</w:t>
      </w:r>
      <w:r w:rsidR="00D3081B" w:rsidRPr="00DA40BF">
        <w:rPr>
          <w:rFonts w:ascii="Arial" w:hAnsi="Arial" w:cs="Arial"/>
          <w:bCs/>
          <w:sz w:val="22"/>
          <w:szCs w:val="22"/>
        </w:rPr>
        <w:t xml:space="preserve"> –</w:t>
      </w:r>
      <w:r w:rsidR="000E3FB9" w:rsidRPr="00DA40BF">
        <w:rPr>
          <w:rFonts w:ascii="Arial" w:hAnsi="Arial" w:cs="Arial"/>
          <w:bCs/>
          <w:sz w:val="22"/>
          <w:szCs w:val="22"/>
        </w:rPr>
        <w:t xml:space="preserve"> med vsemi oskrbovanci ravno najranljive</w:t>
      </w:r>
      <w:r w:rsidR="001B2CEE" w:rsidRPr="00DA40BF">
        <w:rPr>
          <w:rFonts w:ascii="Arial" w:hAnsi="Arial" w:cs="Arial"/>
          <w:bCs/>
          <w:sz w:val="22"/>
          <w:szCs w:val="22"/>
        </w:rPr>
        <w:t>j</w:t>
      </w:r>
      <w:r w:rsidR="000E3FB9" w:rsidRPr="00DA40BF">
        <w:rPr>
          <w:rFonts w:ascii="Arial" w:hAnsi="Arial" w:cs="Arial"/>
          <w:bCs/>
          <w:sz w:val="22"/>
          <w:szCs w:val="22"/>
        </w:rPr>
        <w:t>ši.</w:t>
      </w:r>
      <w:r w:rsidR="0063051B" w:rsidRPr="00DA40BF">
        <w:rPr>
          <w:rFonts w:ascii="Arial" w:hAnsi="Arial" w:cs="Arial"/>
          <w:bCs/>
          <w:sz w:val="22"/>
          <w:szCs w:val="22"/>
        </w:rPr>
        <w:t xml:space="preserve"> </w:t>
      </w:r>
      <w:r w:rsidR="0094038F" w:rsidRPr="00DA40BF">
        <w:rPr>
          <w:rFonts w:ascii="Arial" w:hAnsi="Arial" w:cs="Arial"/>
          <w:bCs/>
          <w:sz w:val="22"/>
          <w:szCs w:val="22"/>
        </w:rPr>
        <w:t>Zato Zagovornik izpolnjevanje pogoja PCT s strani svojcev in drugih bližnjih</w:t>
      </w:r>
      <w:r w:rsidR="00DA40BF" w:rsidRPr="00DA40BF">
        <w:rPr>
          <w:rFonts w:ascii="Arial" w:hAnsi="Arial" w:cs="Arial"/>
          <w:bCs/>
          <w:sz w:val="22"/>
          <w:szCs w:val="22"/>
        </w:rPr>
        <w:t>, ob vseh drugih zaščitnih ukrepih,</w:t>
      </w:r>
      <w:r w:rsidR="0094038F" w:rsidRPr="00DA40BF">
        <w:rPr>
          <w:rFonts w:ascii="Arial" w:hAnsi="Arial" w:cs="Arial"/>
          <w:bCs/>
          <w:sz w:val="22"/>
          <w:szCs w:val="22"/>
        </w:rPr>
        <w:t xml:space="preserve"> </w:t>
      </w:r>
      <w:r w:rsidR="00DA40BF" w:rsidRPr="00DA40BF">
        <w:rPr>
          <w:rFonts w:ascii="Arial" w:hAnsi="Arial" w:cs="Arial"/>
          <w:bCs/>
          <w:sz w:val="22"/>
          <w:szCs w:val="22"/>
        </w:rPr>
        <w:t xml:space="preserve">šteje za nujno </w:t>
      </w:r>
      <w:r w:rsidR="0094038F" w:rsidRPr="00DA40BF">
        <w:rPr>
          <w:rFonts w:ascii="Arial" w:hAnsi="Arial" w:cs="Arial"/>
          <w:bCs/>
          <w:sz w:val="22"/>
          <w:szCs w:val="22"/>
        </w:rPr>
        <w:t xml:space="preserve">za varen obisk </w:t>
      </w:r>
      <w:r w:rsidR="00DA40BF" w:rsidRPr="00DA40BF">
        <w:rPr>
          <w:rFonts w:ascii="Arial" w:hAnsi="Arial" w:cs="Arial"/>
          <w:bCs/>
          <w:sz w:val="22"/>
          <w:szCs w:val="22"/>
        </w:rPr>
        <w:t xml:space="preserve">s strani </w:t>
      </w:r>
      <w:r w:rsidR="0094038F" w:rsidRPr="00DA40BF">
        <w:rPr>
          <w:rFonts w:ascii="Arial" w:hAnsi="Arial" w:cs="Arial"/>
          <w:bCs/>
          <w:sz w:val="22"/>
          <w:szCs w:val="22"/>
        </w:rPr>
        <w:t>njihovih bližnjih.</w:t>
      </w:r>
      <w:r w:rsidR="00DA40BF">
        <w:rPr>
          <w:rFonts w:ascii="Arial" w:hAnsi="Arial" w:cs="Arial"/>
          <w:bCs/>
          <w:sz w:val="22"/>
          <w:szCs w:val="22"/>
        </w:rPr>
        <w:t xml:space="preserve"> </w:t>
      </w:r>
    </w:p>
    <w:p w14:paraId="0AF2BC7F" w14:textId="352B2FF2" w:rsidR="00D3081B" w:rsidRPr="00832C05" w:rsidRDefault="00D3081B" w:rsidP="00832C05">
      <w:pPr>
        <w:jc w:val="both"/>
        <w:rPr>
          <w:rFonts w:ascii="Arial" w:hAnsi="Arial" w:cs="Arial"/>
          <w:b/>
          <w:bCs/>
          <w:sz w:val="22"/>
          <w:szCs w:val="22"/>
        </w:rPr>
      </w:pPr>
    </w:p>
    <w:p w14:paraId="261C4E92" w14:textId="75FD6220" w:rsidR="00BD6D4C" w:rsidRPr="00832C05" w:rsidRDefault="0094038F" w:rsidP="00832C05">
      <w:pPr>
        <w:jc w:val="both"/>
        <w:rPr>
          <w:rFonts w:ascii="Arial" w:hAnsi="Arial" w:cs="Arial"/>
          <w:sz w:val="22"/>
          <w:szCs w:val="22"/>
        </w:rPr>
      </w:pPr>
      <w:r w:rsidRPr="00832C05">
        <w:rPr>
          <w:rFonts w:ascii="Arial" w:hAnsi="Arial" w:cs="Arial"/>
          <w:sz w:val="22"/>
          <w:szCs w:val="22"/>
        </w:rPr>
        <w:t xml:space="preserve">Drži, da se lahko </w:t>
      </w:r>
      <w:proofErr w:type="spellStart"/>
      <w:r w:rsidRPr="00832C05">
        <w:rPr>
          <w:rFonts w:ascii="Arial" w:hAnsi="Arial" w:cs="Arial"/>
          <w:sz w:val="22"/>
          <w:szCs w:val="22"/>
        </w:rPr>
        <w:t>pokretni</w:t>
      </w:r>
      <w:proofErr w:type="spellEnd"/>
      <w:r w:rsidRPr="00832C05">
        <w:rPr>
          <w:rFonts w:ascii="Arial" w:hAnsi="Arial" w:cs="Arial"/>
          <w:sz w:val="22"/>
          <w:szCs w:val="22"/>
        </w:rPr>
        <w:t xml:space="preserve"> stanovalci izognejo pogoju PCT, ki je zahtevan za njihove obiskovalce tako, da gredo iz doma in se na ta način sestanejo z obiskovalci, ki sicer ne smejo v dom. </w:t>
      </w:r>
      <w:proofErr w:type="spellStart"/>
      <w:r w:rsidRPr="00832C05">
        <w:rPr>
          <w:rFonts w:ascii="Arial" w:hAnsi="Arial" w:cs="Arial"/>
          <w:sz w:val="22"/>
          <w:szCs w:val="22"/>
        </w:rPr>
        <w:t>Nepokretni</w:t>
      </w:r>
      <w:proofErr w:type="spellEnd"/>
      <w:r w:rsidRPr="00832C05">
        <w:rPr>
          <w:rFonts w:ascii="Arial" w:hAnsi="Arial" w:cs="Arial"/>
          <w:sz w:val="22"/>
          <w:szCs w:val="22"/>
        </w:rPr>
        <w:t xml:space="preserve"> stanovalci te možnosti nimajo oz. se tega načina izognitve PCT pogoju ne morejo </w:t>
      </w:r>
      <w:proofErr w:type="spellStart"/>
      <w:r w:rsidRPr="00832C05">
        <w:rPr>
          <w:rFonts w:ascii="Arial" w:hAnsi="Arial" w:cs="Arial"/>
          <w:sz w:val="22"/>
          <w:szCs w:val="22"/>
        </w:rPr>
        <w:t>poslužiti</w:t>
      </w:r>
      <w:proofErr w:type="spellEnd"/>
      <w:r w:rsidRPr="00832C05">
        <w:rPr>
          <w:rFonts w:ascii="Arial" w:hAnsi="Arial" w:cs="Arial"/>
          <w:sz w:val="22"/>
          <w:szCs w:val="22"/>
        </w:rPr>
        <w:t xml:space="preserve"> ravno zaradi svoje </w:t>
      </w:r>
      <w:proofErr w:type="spellStart"/>
      <w:r w:rsidRPr="00832C05">
        <w:rPr>
          <w:rFonts w:ascii="Arial" w:hAnsi="Arial" w:cs="Arial"/>
          <w:sz w:val="22"/>
          <w:szCs w:val="22"/>
        </w:rPr>
        <w:t>nepokretnosti</w:t>
      </w:r>
      <w:proofErr w:type="spellEnd"/>
      <w:r w:rsidRPr="00832C05">
        <w:rPr>
          <w:rFonts w:ascii="Arial" w:hAnsi="Arial" w:cs="Arial"/>
          <w:sz w:val="22"/>
          <w:szCs w:val="22"/>
        </w:rPr>
        <w:t>. Vendar k</w:t>
      </w:r>
      <w:r w:rsidR="00BD6D4C" w:rsidRPr="00832C05">
        <w:rPr>
          <w:rFonts w:ascii="Arial" w:hAnsi="Arial" w:cs="Arial"/>
          <w:sz w:val="22"/>
          <w:szCs w:val="22"/>
        </w:rPr>
        <w:t xml:space="preserve">ot sami poudarjate, razlikovanje med oskrbovanci DSO nastane zaradi zmožnosti premičnih oskrbovancev DSO, da se varnostnim </w:t>
      </w:r>
      <w:proofErr w:type="spellStart"/>
      <w:r w:rsidR="00BD6D4C" w:rsidRPr="00832C05">
        <w:rPr>
          <w:rFonts w:ascii="Arial" w:hAnsi="Arial" w:cs="Arial"/>
          <w:sz w:val="22"/>
          <w:szCs w:val="22"/>
        </w:rPr>
        <w:t>kavtelam</w:t>
      </w:r>
      <w:proofErr w:type="spellEnd"/>
      <w:r w:rsidR="00BD6D4C" w:rsidRPr="00832C05">
        <w:rPr>
          <w:rFonts w:ascii="Arial" w:hAnsi="Arial" w:cs="Arial"/>
          <w:sz w:val="22"/>
          <w:szCs w:val="22"/>
        </w:rPr>
        <w:t xml:space="preserve"> izognejo.</w:t>
      </w:r>
      <w:r w:rsidR="0054300B" w:rsidRPr="00832C05">
        <w:rPr>
          <w:rFonts w:ascii="Arial" w:hAnsi="Arial" w:cs="Arial"/>
          <w:sz w:val="22"/>
          <w:szCs w:val="22"/>
        </w:rPr>
        <w:t xml:space="preserve"> To pa je vprašanje možnosti nadzora </w:t>
      </w:r>
      <w:r w:rsidR="0092227C" w:rsidRPr="00832C05">
        <w:rPr>
          <w:rFonts w:ascii="Arial" w:hAnsi="Arial" w:cs="Arial"/>
          <w:sz w:val="22"/>
          <w:szCs w:val="22"/>
        </w:rPr>
        <w:t xml:space="preserve">nad spoštovanjem ukrepov oz. njihovega »izigravanja« </w:t>
      </w:r>
      <w:r w:rsidR="0054300B" w:rsidRPr="00832C05">
        <w:rPr>
          <w:rFonts w:ascii="Arial" w:hAnsi="Arial" w:cs="Arial"/>
          <w:sz w:val="22"/>
          <w:szCs w:val="22"/>
        </w:rPr>
        <w:t xml:space="preserve">in ne </w:t>
      </w:r>
      <w:r w:rsidR="00815F23" w:rsidRPr="00832C05">
        <w:rPr>
          <w:rFonts w:ascii="Arial" w:hAnsi="Arial" w:cs="Arial"/>
          <w:sz w:val="22"/>
          <w:szCs w:val="22"/>
        </w:rPr>
        <w:t xml:space="preserve">avtomatsko </w:t>
      </w:r>
      <w:r w:rsidR="0054300B" w:rsidRPr="00832C05">
        <w:rPr>
          <w:rFonts w:ascii="Arial" w:hAnsi="Arial" w:cs="Arial"/>
          <w:sz w:val="22"/>
          <w:szCs w:val="22"/>
        </w:rPr>
        <w:t>vprašanje s področja diskriminacije.</w:t>
      </w:r>
      <w:r w:rsidR="00BD6D4C" w:rsidRPr="00832C05">
        <w:rPr>
          <w:rFonts w:ascii="Arial" w:hAnsi="Arial" w:cs="Arial"/>
          <w:sz w:val="22"/>
          <w:szCs w:val="22"/>
        </w:rPr>
        <w:t xml:space="preserve"> </w:t>
      </w:r>
    </w:p>
    <w:p w14:paraId="1001BF46" w14:textId="77777777" w:rsidR="00D50E25" w:rsidRPr="00832C05" w:rsidRDefault="00D50E25" w:rsidP="00832C05">
      <w:pPr>
        <w:jc w:val="both"/>
        <w:rPr>
          <w:rFonts w:ascii="Arial" w:hAnsi="Arial" w:cs="Arial"/>
          <w:sz w:val="22"/>
          <w:szCs w:val="22"/>
        </w:rPr>
      </w:pPr>
    </w:p>
    <w:p w14:paraId="605EDFD4" w14:textId="4FF503A6" w:rsidR="00E679FF" w:rsidRPr="00DA40BF" w:rsidRDefault="000E3FB9" w:rsidP="00832C05">
      <w:pPr>
        <w:jc w:val="both"/>
        <w:rPr>
          <w:rFonts w:ascii="Arial" w:hAnsi="Arial" w:cs="Arial"/>
          <w:sz w:val="22"/>
          <w:szCs w:val="22"/>
        </w:rPr>
      </w:pPr>
      <w:r w:rsidRPr="00DA40BF">
        <w:rPr>
          <w:rFonts w:ascii="Arial" w:hAnsi="Arial" w:cs="Arial"/>
          <w:bCs/>
          <w:sz w:val="22"/>
          <w:szCs w:val="22"/>
        </w:rPr>
        <w:t xml:space="preserve">Zagovornik na tem mestu poudarja, da </w:t>
      </w:r>
      <w:r w:rsidR="00DA40BF" w:rsidRPr="00DA40BF">
        <w:rPr>
          <w:rFonts w:ascii="Arial" w:hAnsi="Arial" w:cs="Arial"/>
          <w:bCs/>
          <w:sz w:val="22"/>
          <w:szCs w:val="22"/>
        </w:rPr>
        <w:t xml:space="preserve">je </w:t>
      </w:r>
      <w:r w:rsidRPr="00DA40BF">
        <w:rPr>
          <w:rFonts w:ascii="Arial" w:hAnsi="Arial" w:cs="Arial"/>
          <w:bCs/>
          <w:sz w:val="22"/>
          <w:szCs w:val="22"/>
        </w:rPr>
        <w:t xml:space="preserve">za </w:t>
      </w:r>
      <w:r w:rsidR="00DA40BF" w:rsidRPr="00DA40BF">
        <w:rPr>
          <w:rFonts w:ascii="Arial" w:hAnsi="Arial" w:cs="Arial"/>
          <w:bCs/>
          <w:sz w:val="22"/>
          <w:szCs w:val="22"/>
        </w:rPr>
        <w:t>določanje pogojev, ki naj</w:t>
      </w:r>
      <w:r w:rsidRPr="00DA40BF">
        <w:rPr>
          <w:rFonts w:ascii="Arial" w:hAnsi="Arial" w:cs="Arial"/>
          <w:bCs/>
          <w:sz w:val="22"/>
          <w:szCs w:val="22"/>
        </w:rPr>
        <w:t xml:space="preserve"> veljajo v določenih institucijah</w:t>
      </w:r>
      <w:r w:rsidR="00DA40BF" w:rsidRPr="00DA40BF">
        <w:rPr>
          <w:rFonts w:ascii="Arial" w:hAnsi="Arial" w:cs="Arial"/>
          <w:bCs/>
          <w:sz w:val="22"/>
          <w:szCs w:val="22"/>
        </w:rPr>
        <w:t>,</w:t>
      </w:r>
      <w:r w:rsidRPr="00DA40BF">
        <w:rPr>
          <w:rFonts w:ascii="Arial" w:hAnsi="Arial" w:cs="Arial"/>
          <w:bCs/>
          <w:sz w:val="22"/>
          <w:szCs w:val="22"/>
        </w:rPr>
        <w:t xml:space="preserve"> </w:t>
      </w:r>
      <w:r w:rsidR="00DA40BF" w:rsidRPr="00DA40BF">
        <w:rPr>
          <w:rFonts w:ascii="Arial" w:hAnsi="Arial" w:cs="Arial"/>
          <w:bCs/>
          <w:sz w:val="22"/>
          <w:szCs w:val="22"/>
        </w:rPr>
        <w:t xml:space="preserve">primarno </w:t>
      </w:r>
      <w:r w:rsidRPr="00DA40BF">
        <w:rPr>
          <w:rFonts w:ascii="Arial" w:hAnsi="Arial" w:cs="Arial"/>
          <w:bCs/>
          <w:sz w:val="22"/>
          <w:szCs w:val="22"/>
        </w:rPr>
        <w:t xml:space="preserve">pristojna zdravstvena stroka. Ta bi se morala opredeliti, ali je za </w:t>
      </w:r>
      <w:r w:rsidR="00BC5C4E" w:rsidRPr="00DA40BF">
        <w:rPr>
          <w:rFonts w:ascii="Arial" w:hAnsi="Arial" w:cs="Arial"/>
          <w:bCs/>
          <w:sz w:val="22"/>
          <w:szCs w:val="22"/>
        </w:rPr>
        <w:t>obisk stanovalcev</w:t>
      </w:r>
      <w:r w:rsidRPr="00DA40BF">
        <w:rPr>
          <w:rFonts w:ascii="Arial" w:hAnsi="Arial" w:cs="Arial"/>
          <w:bCs/>
          <w:sz w:val="22"/>
          <w:szCs w:val="22"/>
        </w:rPr>
        <w:t xml:space="preserve"> dovolj oz. nujen pogoj PCT, ali bi bilo le-tega možno opustiti oz. ali bi bilo potrebno </w:t>
      </w:r>
      <w:r w:rsidR="00DA40BF">
        <w:rPr>
          <w:rFonts w:ascii="Arial" w:hAnsi="Arial" w:cs="Arial"/>
          <w:bCs/>
          <w:sz w:val="22"/>
          <w:szCs w:val="22"/>
        </w:rPr>
        <w:t xml:space="preserve">za varstvo stanovalcev </w:t>
      </w:r>
      <w:r w:rsidRPr="00DA40BF">
        <w:rPr>
          <w:rFonts w:ascii="Arial" w:hAnsi="Arial" w:cs="Arial"/>
          <w:bCs/>
          <w:sz w:val="22"/>
          <w:szCs w:val="22"/>
        </w:rPr>
        <w:t>določiti celo strožji pogoj</w:t>
      </w:r>
      <w:r w:rsidR="00DA40BF" w:rsidRPr="00DA40BF">
        <w:rPr>
          <w:rFonts w:ascii="Arial" w:hAnsi="Arial" w:cs="Arial"/>
          <w:bCs/>
          <w:sz w:val="22"/>
          <w:szCs w:val="22"/>
        </w:rPr>
        <w:t>, npr. pogoj obveznega testiranja za vse obiskovalce</w:t>
      </w:r>
      <w:r w:rsidRPr="00DA40BF">
        <w:rPr>
          <w:rFonts w:ascii="Arial" w:hAnsi="Arial" w:cs="Arial"/>
          <w:bCs/>
          <w:sz w:val="22"/>
          <w:szCs w:val="22"/>
        </w:rPr>
        <w:t>.</w:t>
      </w:r>
    </w:p>
    <w:p w14:paraId="685A042B" w14:textId="77777777" w:rsidR="00E679FF" w:rsidRPr="00832C05" w:rsidRDefault="00E679FF" w:rsidP="00832C05">
      <w:pPr>
        <w:jc w:val="both"/>
        <w:rPr>
          <w:rFonts w:ascii="Arial" w:hAnsi="Arial" w:cs="Arial"/>
          <w:sz w:val="22"/>
          <w:szCs w:val="22"/>
        </w:rPr>
      </w:pPr>
    </w:p>
    <w:p w14:paraId="58975192" w14:textId="6B354348" w:rsidR="0025209B" w:rsidRPr="00832C05" w:rsidRDefault="0025209B" w:rsidP="00832C05">
      <w:pPr>
        <w:jc w:val="both"/>
        <w:rPr>
          <w:rFonts w:ascii="Arial" w:eastAsia="Calibri" w:hAnsi="Arial" w:cs="Arial"/>
          <w:b/>
          <w:bCs/>
          <w:sz w:val="22"/>
          <w:szCs w:val="22"/>
        </w:rPr>
      </w:pPr>
      <w:r w:rsidRPr="00832C05">
        <w:rPr>
          <w:rFonts w:ascii="Arial" w:hAnsi="Arial" w:cs="Arial"/>
          <w:color w:val="000000" w:themeColor="text1"/>
          <w:sz w:val="22"/>
          <w:szCs w:val="22"/>
        </w:rPr>
        <w:t xml:space="preserve">Za vsa dodatna pojasnila na morebitna vaša vprašanja in za svetovanje smo vam na voljo na elektronskem naslovu </w:t>
      </w:r>
      <w:hyperlink r:id="rId12" w:history="1">
        <w:r w:rsidR="00930451" w:rsidRPr="00832C05">
          <w:rPr>
            <w:rStyle w:val="Hiperpovezava"/>
            <w:rFonts w:ascii="Arial" w:hAnsi="Arial" w:cs="Arial"/>
            <w:sz w:val="22"/>
            <w:szCs w:val="22"/>
          </w:rPr>
          <w:t>gp@zagovornik-rs.si</w:t>
        </w:r>
      </w:hyperlink>
      <w:r w:rsidRPr="00832C05">
        <w:rPr>
          <w:rFonts w:ascii="Arial" w:hAnsi="Arial" w:cs="Arial"/>
          <w:color w:val="000000" w:themeColor="text1"/>
          <w:sz w:val="22"/>
          <w:szCs w:val="22"/>
        </w:rPr>
        <w:t xml:space="preserve"> ali </w:t>
      </w:r>
      <w:r w:rsidR="00A84F44" w:rsidRPr="00832C05">
        <w:rPr>
          <w:rFonts w:ascii="Arial" w:hAnsi="Arial" w:cs="Arial"/>
          <w:color w:val="000000" w:themeColor="text1"/>
          <w:sz w:val="22"/>
          <w:szCs w:val="22"/>
        </w:rPr>
        <w:t xml:space="preserve">na brezplačni </w:t>
      </w:r>
      <w:r w:rsidRPr="00832C05">
        <w:rPr>
          <w:rFonts w:ascii="Arial" w:hAnsi="Arial" w:cs="Arial"/>
          <w:color w:val="000000" w:themeColor="text1"/>
          <w:sz w:val="22"/>
          <w:szCs w:val="22"/>
        </w:rPr>
        <w:t>telefonski številki 080 81 80, vsak dan med 10.00 in 12.00,</w:t>
      </w:r>
      <w:r w:rsidRPr="00832C05">
        <w:rPr>
          <w:rFonts w:ascii="Arial" w:hAnsi="Arial" w:cs="Arial"/>
          <w:bCs/>
          <w:color w:val="000000" w:themeColor="text1"/>
          <w:sz w:val="22"/>
          <w:szCs w:val="22"/>
        </w:rPr>
        <w:t xml:space="preserve"> ob sredah tudi v popoldanskem času med 15.00 in 18.00 uro.</w:t>
      </w:r>
      <w:r w:rsidR="00A84F44" w:rsidRPr="00832C05">
        <w:rPr>
          <w:rFonts w:ascii="Arial" w:hAnsi="Arial" w:cs="Arial"/>
          <w:bCs/>
          <w:color w:val="000000" w:themeColor="text1"/>
          <w:sz w:val="22"/>
          <w:szCs w:val="22"/>
        </w:rPr>
        <w:t xml:space="preserve"> </w:t>
      </w:r>
    </w:p>
    <w:p w14:paraId="02F04FDF" w14:textId="77777777" w:rsidR="004B3755" w:rsidRPr="00832C05" w:rsidRDefault="004B3755" w:rsidP="00832C05">
      <w:pPr>
        <w:pStyle w:val="podpisi"/>
        <w:spacing w:after="0" w:line="240" w:lineRule="auto"/>
        <w:jc w:val="both"/>
        <w:rPr>
          <w:rFonts w:ascii="Arial" w:hAnsi="Arial" w:cs="Arial"/>
          <w:lang w:val="sl-SI"/>
        </w:rPr>
      </w:pPr>
    </w:p>
    <w:p w14:paraId="3F80E2D4" w14:textId="77777777" w:rsidR="00AB41FA" w:rsidRPr="00832C05" w:rsidRDefault="00AB41FA" w:rsidP="00832C05">
      <w:pPr>
        <w:pStyle w:val="podpisi"/>
        <w:spacing w:after="0" w:line="240" w:lineRule="auto"/>
        <w:jc w:val="both"/>
        <w:rPr>
          <w:rFonts w:ascii="Arial" w:hAnsi="Arial" w:cs="Arial"/>
          <w:lang w:val="sl-SI"/>
        </w:rPr>
      </w:pPr>
      <w:r w:rsidRPr="00832C05">
        <w:rPr>
          <w:rFonts w:ascii="Arial" w:hAnsi="Arial" w:cs="Arial"/>
          <w:lang w:val="sl-SI"/>
        </w:rPr>
        <w:t xml:space="preserve">Lepo pozdravljeni, </w:t>
      </w:r>
    </w:p>
    <w:p w14:paraId="4E8AB089" w14:textId="77777777" w:rsidR="00AB41FA" w:rsidRPr="00832C05" w:rsidRDefault="00AB41FA" w:rsidP="00832C05">
      <w:pPr>
        <w:pStyle w:val="podpisi"/>
        <w:spacing w:after="0" w:line="240" w:lineRule="auto"/>
        <w:jc w:val="both"/>
        <w:rPr>
          <w:rFonts w:ascii="Arial" w:hAnsi="Arial" w:cs="Arial"/>
          <w:lang w:val="sl-SI"/>
        </w:rPr>
      </w:pPr>
    </w:p>
    <w:p w14:paraId="39A36996" w14:textId="77777777" w:rsidR="00AB41FA" w:rsidRPr="00832C05" w:rsidRDefault="00AB41FA" w:rsidP="00832C05">
      <w:pPr>
        <w:pStyle w:val="podpisi"/>
        <w:spacing w:after="0" w:line="240" w:lineRule="auto"/>
        <w:jc w:val="both"/>
        <w:rPr>
          <w:rFonts w:ascii="Arial" w:hAnsi="Arial" w:cs="Arial"/>
          <w:lang w:val="sl-SI"/>
        </w:rPr>
      </w:pPr>
    </w:p>
    <w:p w14:paraId="4D1675F5" w14:textId="2DC38412" w:rsidR="00AB41FA" w:rsidRPr="00832C05" w:rsidRDefault="00AB41FA" w:rsidP="00832C05">
      <w:pPr>
        <w:pStyle w:val="podpisi"/>
        <w:spacing w:after="0" w:line="240" w:lineRule="auto"/>
        <w:jc w:val="both"/>
        <w:rPr>
          <w:rFonts w:ascii="Arial" w:hAnsi="Arial" w:cs="Arial"/>
          <w:lang w:val="sl-SI"/>
        </w:rPr>
      </w:pPr>
    </w:p>
    <w:p w14:paraId="3308673F" w14:textId="51D59F91" w:rsidR="00A84F44" w:rsidRPr="00832C05" w:rsidRDefault="00AB41FA" w:rsidP="00832C05">
      <w:pPr>
        <w:tabs>
          <w:tab w:val="left" w:pos="3402"/>
        </w:tabs>
        <w:autoSpaceDE w:val="0"/>
        <w:autoSpaceDN w:val="0"/>
        <w:adjustRightInd w:val="0"/>
        <w:jc w:val="both"/>
        <w:rPr>
          <w:rFonts w:ascii="Arial" w:eastAsiaTheme="minorHAnsi" w:hAnsi="Arial" w:cs="Arial"/>
          <w:color w:val="000000"/>
          <w:sz w:val="22"/>
          <w:szCs w:val="22"/>
        </w:rPr>
      </w:pPr>
      <w:r w:rsidRPr="00832C05">
        <w:rPr>
          <w:rFonts w:ascii="Arial" w:hAnsi="Arial" w:cs="Arial"/>
          <w:sz w:val="22"/>
          <w:szCs w:val="22"/>
        </w:rPr>
        <w:tab/>
        <w:t xml:space="preserve">                         </w:t>
      </w:r>
      <w:r w:rsidR="004F7007" w:rsidRPr="00832C05">
        <w:rPr>
          <w:rFonts w:ascii="Arial" w:hAnsi="Arial" w:cs="Arial"/>
          <w:sz w:val="22"/>
          <w:szCs w:val="22"/>
        </w:rPr>
        <w:tab/>
      </w:r>
      <w:r w:rsidR="004F7007" w:rsidRPr="00832C05">
        <w:rPr>
          <w:rFonts w:ascii="Arial" w:hAnsi="Arial" w:cs="Arial"/>
          <w:sz w:val="22"/>
          <w:szCs w:val="22"/>
        </w:rPr>
        <w:tab/>
      </w:r>
      <w:r w:rsidR="00A84F44" w:rsidRPr="00832C05">
        <w:rPr>
          <w:rFonts w:ascii="Arial" w:eastAsiaTheme="minorHAnsi" w:hAnsi="Arial" w:cs="Arial"/>
          <w:color w:val="000000"/>
          <w:sz w:val="22"/>
          <w:szCs w:val="22"/>
        </w:rPr>
        <w:t>Dr. Neža Kogovšek Šalamon</w:t>
      </w:r>
    </w:p>
    <w:p w14:paraId="646DBBB8" w14:textId="4908AE9D" w:rsidR="00A84F44" w:rsidRPr="00832C05" w:rsidRDefault="00A84F44" w:rsidP="00832C05">
      <w:pPr>
        <w:tabs>
          <w:tab w:val="left" w:pos="3402"/>
        </w:tabs>
        <w:autoSpaceDE w:val="0"/>
        <w:autoSpaceDN w:val="0"/>
        <w:adjustRightInd w:val="0"/>
        <w:jc w:val="both"/>
        <w:rPr>
          <w:rFonts w:ascii="Arial" w:eastAsiaTheme="minorHAnsi" w:hAnsi="Arial" w:cs="Arial"/>
          <w:color w:val="000000"/>
          <w:sz w:val="22"/>
          <w:szCs w:val="22"/>
        </w:rPr>
      </w:pPr>
      <w:r w:rsidRPr="00832C05">
        <w:rPr>
          <w:rFonts w:ascii="Arial" w:eastAsiaTheme="minorHAnsi" w:hAnsi="Arial" w:cs="Arial"/>
          <w:color w:val="000000"/>
          <w:sz w:val="22"/>
          <w:szCs w:val="22"/>
        </w:rPr>
        <w:tab/>
      </w:r>
      <w:r w:rsidRPr="00832C05">
        <w:rPr>
          <w:rFonts w:ascii="Arial" w:eastAsiaTheme="minorHAnsi" w:hAnsi="Arial" w:cs="Arial"/>
          <w:color w:val="000000"/>
          <w:sz w:val="22"/>
          <w:szCs w:val="22"/>
        </w:rPr>
        <w:tab/>
      </w:r>
      <w:r w:rsidRPr="00832C05">
        <w:rPr>
          <w:rFonts w:ascii="Arial" w:eastAsiaTheme="minorHAnsi" w:hAnsi="Arial" w:cs="Arial"/>
          <w:color w:val="000000"/>
          <w:sz w:val="22"/>
          <w:szCs w:val="22"/>
        </w:rPr>
        <w:tab/>
      </w:r>
      <w:r w:rsidRPr="00832C05">
        <w:rPr>
          <w:rFonts w:ascii="Arial" w:eastAsiaTheme="minorHAnsi" w:hAnsi="Arial" w:cs="Arial"/>
          <w:color w:val="000000"/>
          <w:sz w:val="22"/>
          <w:szCs w:val="22"/>
        </w:rPr>
        <w:tab/>
      </w:r>
      <w:r w:rsidRPr="00832C05">
        <w:rPr>
          <w:rFonts w:ascii="Arial" w:eastAsiaTheme="minorHAnsi" w:hAnsi="Arial" w:cs="Arial"/>
          <w:color w:val="000000"/>
          <w:sz w:val="22"/>
          <w:szCs w:val="22"/>
        </w:rPr>
        <w:tab/>
        <w:t xml:space="preserve">Vodja oddelka za ugotavljanje </w:t>
      </w:r>
    </w:p>
    <w:p w14:paraId="4F0CE923" w14:textId="0F8B38F0" w:rsidR="00AB41FA" w:rsidRPr="00832C05" w:rsidRDefault="00A84F44" w:rsidP="00832C05">
      <w:pPr>
        <w:pStyle w:val="podpisi"/>
        <w:spacing w:after="0" w:line="240" w:lineRule="auto"/>
        <w:jc w:val="both"/>
        <w:rPr>
          <w:rFonts w:ascii="Arial" w:hAnsi="Arial" w:cs="Arial"/>
          <w:lang w:val="sl-SI"/>
        </w:rPr>
      </w:pPr>
      <w:r w:rsidRPr="00832C05">
        <w:rPr>
          <w:rFonts w:ascii="Arial" w:hAnsi="Arial" w:cs="Arial"/>
          <w:color w:val="000000"/>
          <w:lang w:val="sl-SI"/>
        </w:rPr>
        <w:tab/>
      </w:r>
      <w:r w:rsidRPr="00832C05">
        <w:rPr>
          <w:rFonts w:ascii="Arial" w:hAnsi="Arial" w:cs="Arial"/>
          <w:color w:val="000000"/>
          <w:lang w:val="sl-SI"/>
        </w:rPr>
        <w:tab/>
      </w:r>
      <w:r w:rsidRPr="00832C05">
        <w:rPr>
          <w:rFonts w:ascii="Arial" w:hAnsi="Arial" w:cs="Arial"/>
          <w:color w:val="000000"/>
          <w:lang w:val="sl-SI"/>
        </w:rPr>
        <w:tab/>
      </w:r>
      <w:r w:rsidRPr="00832C05">
        <w:rPr>
          <w:rFonts w:ascii="Arial" w:hAnsi="Arial" w:cs="Arial"/>
          <w:color w:val="000000"/>
          <w:lang w:val="sl-SI"/>
        </w:rPr>
        <w:tab/>
      </w:r>
      <w:r w:rsidRPr="00832C05">
        <w:rPr>
          <w:rFonts w:ascii="Arial" w:hAnsi="Arial" w:cs="Arial"/>
          <w:color w:val="000000"/>
          <w:lang w:val="sl-SI"/>
        </w:rPr>
        <w:tab/>
        <w:t>diskriminacije in zagovorništvo</w:t>
      </w:r>
      <w:r w:rsidRPr="00832C05" w:rsidDel="00A84F44">
        <w:rPr>
          <w:rFonts w:ascii="Arial" w:hAnsi="Arial" w:cs="Arial"/>
          <w:lang w:val="sl-SI"/>
        </w:rPr>
        <w:t xml:space="preserve"> </w:t>
      </w:r>
    </w:p>
    <w:p w14:paraId="181D2A99" w14:textId="7FA757EA" w:rsidR="00AB41FA" w:rsidRPr="00832C05" w:rsidRDefault="00AB41FA" w:rsidP="00832C05">
      <w:pPr>
        <w:tabs>
          <w:tab w:val="left" w:pos="3402"/>
        </w:tabs>
        <w:autoSpaceDE w:val="0"/>
        <w:autoSpaceDN w:val="0"/>
        <w:adjustRightInd w:val="0"/>
        <w:jc w:val="both"/>
        <w:rPr>
          <w:rFonts w:ascii="Arial" w:hAnsi="Arial" w:cs="Arial"/>
          <w:sz w:val="22"/>
          <w:szCs w:val="22"/>
        </w:rPr>
      </w:pPr>
    </w:p>
    <w:p w14:paraId="31F7F6D7" w14:textId="77777777" w:rsidR="00AB41FA" w:rsidRPr="00832C05" w:rsidRDefault="00AB41FA" w:rsidP="00832C05">
      <w:pPr>
        <w:pStyle w:val="podpisi"/>
        <w:spacing w:line="240" w:lineRule="auto"/>
        <w:jc w:val="both"/>
        <w:rPr>
          <w:rFonts w:ascii="Arial" w:hAnsi="Arial" w:cs="Arial"/>
          <w:lang w:val="sl-SI"/>
        </w:rPr>
      </w:pPr>
    </w:p>
    <w:p w14:paraId="0F9CFB03" w14:textId="77777777" w:rsidR="00DA40BF" w:rsidRDefault="00DA40BF" w:rsidP="00832C05">
      <w:pPr>
        <w:pStyle w:val="podpisi"/>
        <w:spacing w:after="0" w:line="240" w:lineRule="auto"/>
        <w:jc w:val="both"/>
        <w:rPr>
          <w:rFonts w:ascii="Arial" w:hAnsi="Arial" w:cs="Arial"/>
          <w:lang w:val="sl-SI"/>
        </w:rPr>
      </w:pPr>
    </w:p>
    <w:p w14:paraId="14565B30" w14:textId="77777777" w:rsidR="00DA40BF" w:rsidRDefault="00DA40BF" w:rsidP="00832C05">
      <w:pPr>
        <w:pStyle w:val="podpisi"/>
        <w:spacing w:after="0" w:line="240" w:lineRule="auto"/>
        <w:jc w:val="both"/>
        <w:rPr>
          <w:rFonts w:ascii="Arial" w:hAnsi="Arial" w:cs="Arial"/>
          <w:lang w:val="sl-SI"/>
        </w:rPr>
      </w:pPr>
    </w:p>
    <w:p w14:paraId="10C565FB" w14:textId="77777777" w:rsidR="00AB41FA" w:rsidRPr="00832C05" w:rsidRDefault="00AB41FA" w:rsidP="00832C05">
      <w:pPr>
        <w:pStyle w:val="podpisi"/>
        <w:spacing w:after="0" w:line="240" w:lineRule="auto"/>
        <w:jc w:val="both"/>
        <w:rPr>
          <w:rFonts w:ascii="Arial" w:hAnsi="Arial" w:cs="Arial"/>
          <w:lang w:val="sl-SI"/>
        </w:rPr>
      </w:pPr>
      <w:r w:rsidRPr="00832C05">
        <w:rPr>
          <w:rFonts w:ascii="Arial" w:hAnsi="Arial" w:cs="Arial"/>
          <w:lang w:val="sl-SI"/>
        </w:rPr>
        <w:t>Poslano:</w:t>
      </w:r>
    </w:p>
    <w:p w14:paraId="7FE619C8" w14:textId="7119B93D" w:rsidR="00AB41FA" w:rsidRPr="00832C05" w:rsidRDefault="00A84F44" w:rsidP="00832C05">
      <w:pPr>
        <w:rPr>
          <w:rFonts w:ascii="Arial" w:hAnsi="Arial" w:cs="Arial"/>
          <w:sz w:val="22"/>
          <w:szCs w:val="22"/>
        </w:rPr>
      </w:pPr>
      <w:r w:rsidRPr="00832C05">
        <w:rPr>
          <w:rFonts w:ascii="Arial" w:hAnsi="Arial" w:cs="Arial"/>
          <w:sz w:val="22"/>
          <w:szCs w:val="22"/>
        </w:rPr>
        <w:t xml:space="preserve">- </w:t>
      </w:r>
      <w:r w:rsidR="00AB41FA" w:rsidRPr="00832C05">
        <w:rPr>
          <w:rFonts w:ascii="Arial" w:hAnsi="Arial" w:cs="Arial"/>
          <w:sz w:val="22"/>
          <w:szCs w:val="22"/>
        </w:rPr>
        <w:t>naslovniku (</w:t>
      </w:r>
      <w:hyperlink r:id="rId13" w:history="1">
        <w:r w:rsidR="00C121BC" w:rsidRPr="00832C05">
          <w:rPr>
            <w:rStyle w:val="Hiperpovezava"/>
            <w:rFonts w:ascii="Arial" w:hAnsi="Arial" w:cs="Arial"/>
            <w:sz w:val="22"/>
            <w:szCs w:val="22"/>
          </w:rPr>
          <w:t>srebrna.nit@gmail.com</w:t>
        </w:r>
      </w:hyperlink>
      <w:r w:rsidR="00001115" w:rsidRPr="00832C05">
        <w:rPr>
          <w:rFonts w:ascii="Arial" w:hAnsi="Arial" w:cs="Arial"/>
          <w:sz w:val="22"/>
          <w:szCs w:val="22"/>
        </w:rPr>
        <w:t>)</w:t>
      </w:r>
      <w:r w:rsidR="00AB41FA" w:rsidRPr="00832C05">
        <w:rPr>
          <w:rFonts w:ascii="Arial" w:hAnsi="Arial" w:cs="Arial"/>
          <w:sz w:val="22"/>
          <w:szCs w:val="22"/>
        </w:rPr>
        <w:t>,</w:t>
      </w:r>
    </w:p>
    <w:p w14:paraId="3978186D" w14:textId="444F065C" w:rsidR="00AB41FA" w:rsidRPr="00832C05" w:rsidRDefault="00A84F44" w:rsidP="00832C05">
      <w:pPr>
        <w:pStyle w:val="podpisi"/>
        <w:spacing w:after="0" w:line="240" w:lineRule="auto"/>
        <w:jc w:val="both"/>
        <w:rPr>
          <w:rFonts w:ascii="Arial" w:hAnsi="Arial" w:cs="Arial"/>
          <w:lang w:val="sl-SI"/>
        </w:rPr>
      </w:pPr>
      <w:r w:rsidRPr="00832C05">
        <w:rPr>
          <w:rFonts w:ascii="Arial" w:hAnsi="Arial" w:cs="Arial"/>
          <w:lang w:val="sl-SI"/>
        </w:rPr>
        <w:t xml:space="preserve">- </w:t>
      </w:r>
      <w:r w:rsidR="00AB41FA" w:rsidRPr="00832C05">
        <w:rPr>
          <w:rFonts w:ascii="Arial" w:hAnsi="Arial" w:cs="Arial"/>
          <w:lang w:val="sl-SI"/>
        </w:rPr>
        <w:t>zbirka dok. gradiva.</w:t>
      </w:r>
    </w:p>
    <w:p w14:paraId="4F4DD05C" w14:textId="77777777" w:rsidR="00AB41FA" w:rsidRPr="00832C05" w:rsidRDefault="00AB41FA" w:rsidP="00832C05">
      <w:pPr>
        <w:jc w:val="both"/>
        <w:rPr>
          <w:rFonts w:ascii="Arial" w:hAnsi="Arial" w:cs="Arial"/>
          <w:sz w:val="22"/>
          <w:szCs w:val="22"/>
        </w:rPr>
      </w:pPr>
    </w:p>
    <w:p w14:paraId="773F2D30" w14:textId="77777777" w:rsidR="00AB41FA" w:rsidRPr="00832C05" w:rsidRDefault="00AB41FA" w:rsidP="00832C05">
      <w:pPr>
        <w:jc w:val="both"/>
        <w:rPr>
          <w:rFonts w:ascii="Arial" w:hAnsi="Arial" w:cs="Arial"/>
          <w:sz w:val="22"/>
          <w:szCs w:val="22"/>
        </w:rPr>
      </w:pPr>
    </w:p>
    <w:p w14:paraId="4DB58D7D" w14:textId="77777777" w:rsidR="00875C73" w:rsidRPr="00832C05" w:rsidRDefault="00875C73" w:rsidP="00832C05">
      <w:pPr>
        <w:pStyle w:val="ZADEVA"/>
        <w:tabs>
          <w:tab w:val="clear" w:pos="1701"/>
          <w:tab w:val="left" w:pos="0"/>
        </w:tabs>
        <w:spacing w:after="0" w:line="240" w:lineRule="auto"/>
        <w:ind w:left="0" w:firstLine="0"/>
        <w:jc w:val="both"/>
        <w:rPr>
          <w:rFonts w:ascii="Arial" w:hAnsi="Arial" w:cs="Arial"/>
          <w:b w:val="0"/>
          <w:lang w:val="sl-SI"/>
        </w:rPr>
      </w:pPr>
    </w:p>
    <w:sectPr w:rsidR="00875C73" w:rsidRPr="00832C05" w:rsidSect="006B4D11">
      <w:footerReference w:type="default" r:id="rId14"/>
      <w:headerReference w:type="first" r:id="rId15"/>
      <w:pgSz w:w="11906" w:h="16838"/>
      <w:pgMar w:top="1276" w:right="1417" w:bottom="1702"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EB4A1" w14:textId="77777777" w:rsidR="00042308" w:rsidRDefault="00042308" w:rsidP="00875C73">
      <w:r>
        <w:separator/>
      </w:r>
    </w:p>
  </w:endnote>
  <w:endnote w:type="continuationSeparator" w:id="0">
    <w:p w14:paraId="018EA800" w14:textId="77777777" w:rsidR="00042308" w:rsidRDefault="00042308" w:rsidP="0087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715412"/>
      <w:docPartObj>
        <w:docPartGallery w:val="Page Numbers (Bottom of Page)"/>
        <w:docPartUnique/>
      </w:docPartObj>
    </w:sdtPr>
    <w:sdtEndPr/>
    <w:sdtContent>
      <w:p w14:paraId="11336B6A" w14:textId="6FA140D4" w:rsidR="00AB5350" w:rsidRDefault="00AB5350">
        <w:pPr>
          <w:pStyle w:val="Noga"/>
          <w:jc w:val="right"/>
        </w:pPr>
        <w:r>
          <w:fldChar w:fldCharType="begin"/>
        </w:r>
        <w:r>
          <w:instrText>PAGE   \* MERGEFORMAT</w:instrText>
        </w:r>
        <w:r>
          <w:fldChar w:fldCharType="separate"/>
        </w:r>
        <w:r w:rsidR="006B27F5" w:rsidRPr="006B27F5">
          <w:rPr>
            <w:noProof/>
            <w:lang w:val="sl-SI"/>
          </w:rPr>
          <w:t>2</w:t>
        </w:r>
        <w:r>
          <w:fldChar w:fldCharType="end"/>
        </w:r>
      </w:p>
    </w:sdtContent>
  </w:sdt>
  <w:p w14:paraId="775A4ACD" w14:textId="77777777" w:rsidR="00AB5350" w:rsidRDefault="00AB535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4FD20" w14:textId="77777777" w:rsidR="00042308" w:rsidRDefault="00042308" w:rsidP="00875C73">
      <w:r>
        <w:separator/>
      </w:r>
    </w:p>
  </w:footnote>
  <w:footnote w:type="continuationSeparator" w:id="0">
    <w:p w14:paraId="75856A6C" w14:textId="77777777" w:rsidR="00042308" w:rsidRDefault="00042308" w:rsidP="00875C73">
      <w:r>
        <w:continuationSeparator/>
      </w:r>
    </w:p>
  </w:footnote>
  <w:footnote w:id="1">
    <w:p w14:paraId="230A4191" w14:textId="77777777" w:rsidR="003B5448" w:rsidRPr="0054300B" w:rsidRDefault="003B5448" w:rsidP="00876705">
      <w:pPr>
        <w:jc w:val="both"/>
        <w:rPr>
          <w:rFonts w:ascii="Arial" w:hAnsi="Arial" w:cs="Arial"/>
          <w:sz w:val="18"/>
          <w:szCs w:val="18"/>
        </w:rPr>
      </w:pPr>
      <w:r w:rsidRPr="0054300B">
        <w:rPr>
          <w:rStyle w:val="Sprotnaopomba-sklic"/>
          <w:rFonts w:ascii="Arial" w:hAnsi="Arial" w:cs="Arial"/>
          <w:sz w:val="18"/>
          <w:szCs w:val="18"/>
        </w:rPr>
        <w:footnoteRef/>
      </w:r>
      <w:r w:rsidRPr="0054300B">
        <w:rPr>
          <w:rFonts w:ascii="Arial" w:hAnsi="Arial" w:cs="Arial"/>
          <w:sz w:val="18"/>
          <w:szCs w:val="18"/>
        </w:rPr>
        <w:t xml:space="preserve"> Zakon o varstvu pred diskriminacijo (</w:t>
      </w:r>
      <w:proofErr w:type="spellStart"/>
      <w:r w:rsidRPr="0054300B">
        <w:rPr>
          <w:rFonts w:ascii="Arial" w:hAnsi="Arial" w:cs="Arial"/>
          <w:sz w:val="18"/>
          <w:szCs w:val="18"/>
        </w:rPr>
        <w:t>ZVarD</w:t>
      </w:r>
      <w:proofErr w:type="spellEnd"/>
      <w:r w:rsidRPr="0054300B">
        <w:rPr>
          <w:rFonts w:ascii="Arial" w:hAnsi="Arial" w:cs="Arial"/>
          <w:sz w:val="18"/>
          <w:szCs w:val="18"/>
        </w:rPr>
        <w:t xml:space="preserve">), Uradni list RS, št. 33/16, 21/18 – </w:t>
      </w:r>
      <w:proofErr w:type="spellStart"/>
      <w:r w:rsidRPr="0054300B">
        <w:rPr>
          <w:rFonts w:ascii="Arial" w:hAnsi="Arial" w:cs="Arial"/>
          <w:sz w:val="18"/>
          <w:szCs w:val="18"/>
        </w:rPr>
        <w:t>ZNOrg</w:t>
      </w:r>
      <w:proofErr w:type="spellEnd"/>
      <w:r w:rsidRPr="0054300B">
        <w:rPr>
          <w:rFonts w:ascii="Arial" w:hAnsi="Arial" w:cs="Arial"/>
          <w:sz w:val="18"/>
          <w:szCs w:val="18"/>
        </w:rPr>
        <w:t>.</w:t>
      </w:r>
    </w:p>
  </w:footnote>
  <w:footnote w:id="2">
    <w:p w14:paraId="2D1D4776" w14:textId="351B0D4F" w:rsidR="00B002E0" w:rsidRPr="0054300B" w:rsidRDefault="00B002E0" w:rsidP="0054300B">
      <w:pPr>
        <w:pStyle w:val="Sprotnaopomba-besedilo"/>
        <w:jc w:val="both"/>
        <w:rPr>
          <w:rFonts w:cs="Arial"/>
          <w:sz w:val="18"/>
          <w:szCs w:val="18"/>
          <w:lang w:val="sl-SI"/>
        </w:rPr>
      </w:pPr>
      <w:r w:rsidRPr="0054300B">
        <w:rPr>
          <w:rStyle w:val="Sprotnaopomba-sklic"/>
          <w:rFonts w:cs="Arial"/>
          <w:sz w:val="18"/>
          <w:szCs w:val="18"/>
        </w:rPr>
        <w:footnoteRef/>
      </w:r>
      <w:r w:rsidR="0054300B" w:rsidRPr="0054300B">
        <w:rPr>
          <w:rFonts w:cs="Arial"/>
          <w:sz w:val="18"/>
          <w:szCs w:val="18"/>
          <w:lang w:val="sl-SI"/>
        </w:rPr>
        <w:t xml:space="preserve"> </w:t>
      </w:r>
      <w:r w:rsidR="0054300B" w:rsidRPr="0054300B">
        <w:rPr>
          <w:rFonts w:cs="Arial"/>
          <w:sz w:val="18"/>
          <w:szCs w:val="18"/>
          <w:lang w:val="sl-SI"/>
        </w:rPr>
        <w:t>Glej obrazložitev k 1. členu Predloga Zakona o varstvu pred diskriminacijo, dokument št. 00711-1/2016/7 z dne 17. 2. 2016</w:t>
      </w:r>
      <w:r w:rsidRPr="0054300B">
        <w:rPr>
          <w:rFonts w:cs="Arial"/>
          <w:sz w:val="18"/>
          <w:szCs w:val="18"/>
          <w:lang w:val="sl-SI"/>
        </w:rPr>
        <w:t>.</w:t>
      </w:r>
    </w:p>
  </w:footnote>
  <w:footnote w:id="3">
    <w:p w14:paraId="49CEB971" w14:textId="77777777" w:rsidR="006B4D11" w:rsidRDefault="00B002E0" w:rsidP="0054300B">
      <w:pPr>
        <w:jc w:val="both"/>
        <w:rPr>
          <w:rFonts w:ascii="Arial" w:hAnsi="Arial" w:cs="Arial"/>
          <w:sz w:val="18"/>
          <w:szCs w:val="18"/>
        </w:rPr>
      </w:pPr>
      <w:r w:rsidRPr="0054300B">
        <w:rPr>
          <w:rStyle w:val="Sprotnaopomba-sklic"/>
          <w:rFonts w:ascii="Arial" w:hAnsi="Arial" w:cs="Arial"/>
          <w:sz w:val="18"/>
          <w:szCs w:val="18"/>
        </w:rPr>
        <w:footnoteRef/>
      </w:r>
      <w:r w:rsidRPr="0054300B">
        <w:rPr>
          <w:rFonts w:ascii="Arial" w:hAnsi="Arial" w:cs="Arial"/>
          <w:sz w:val="18"/>
          <w:szCs w:val="18"/>
        </w:rPr>
        <w:t xml:space="preserve"> </w:t>
      </w:r>
      <w:r w:rsidRPr="0054300B">
        <w:rPr>
          <w:rFonts w:ascii="Arial" w:hAnsi="Arial" w:cs="Arial"/>
          <w:sz w:val="18"/>
          <w:szCs w:val="18"/>
        </w:rPr>
        <w:t>Kot primer navajamo možnosti cepljenja brez naročanja in izbiro cepiva na cepilnem mestu ZD Center Metelkova ulica 9 od 2</w:t>
      </w:r>
      <w:r w:rsidR="0054300B" w:rsidRPr="0054300B">
        <w:rPr>
          <w:rFonts w:ascii="Arial" w:hAnsi="Arial" w:cs="Arial"/>
          <w:sz w:val="18"/>
          <w:szCs w:val="18"/>
        </w:rPr>
        <w:t>1</w:t>
      </w:r>
      <w:r w:rsidRPr="0054300B">
        <w:rPr>
          <w:rFonts w:ascii="Arial" w:hAnsi="Arial" w:cs="Arial"/>
          <w:sz w:val="18"/>
          <w:szCs w:val="18"/>
        </w:rPr>
        <w:t xml:space="preserve">. </w:t>
      </w:r>
      <w:r w:rsidR="0054300B" w:rsidRPr="0054300B">
        <w:rPr>
          <w:rFonts w:ascii="Arial" w:hAnsi="Arial" w:cs="Arial"/>
          <w:sz w:val="18"/>
          <w:szCs w:val="18"/>
        </w:rPr>
        <w:t>9</w:t>
      </w:r>
      <w:r w:rsidRPr="0054300B">
        <w:rPr>
          <w:rFonts w:ascii="Arial" w:hAnsi="Arial" w:cs="Arial"/>
          <w:sz w:val="18"/>
          <w:szCs w:val="18"/>
        </w:rPr>
        <w:t>. 2021 do 2</w:t>
      </w:r>
      <w:r w:rsidR="0054300B" w:rsidRPr="0054300B">
        <w:rPr>
          <w:rFonts w:ascii="Arial" w:hAnsi="Arial" w:cs="Arial"/>
          <w:sz w:val="18"/>
          <w:szCs w:val="18"/>
        </w:rPr>
        <w:t>6</w:t>
      </w:r>
      <w:r w:rsidRPr="0054300B">
        <w:rPr>
          <w:rFonts w:ascii="Arial" w:hAnsi="Arial" w:cs="Arial"/>
          <w:sz w:val="18"/>
          <w:szCs w:val="18"/>
        </w:rPr>
        <w:t xml:space="preserve">. </w:t>
      </w:r>
      <w:r w:rsidR="0054300B" w:rsidRPr="0054300B">
        <w:rPr>
          <w:rFonts w:ascii="Arial" w:hAnsi="Arial" w:cs="Arial"/>
          <w:sz w:val="18"/>
          <w:szCs w:val="18"/>
        </w:rPr>
        <w:t>9</w:t>
      </w:r>
      <w:r w:rsidRPr="0054300B">
        <w:rPr>
          <w:rFonts w:ascii="Arial" w:hAnsi="Arial" w:cs="Arial"/>
          <w:sz w:val="18"/>
          <w:szCs w:val="18"/>
        </w:rPr>
        <w:t>. 2021:</w:t>
      </w:r>
      <w:r w:rsidR="0054300B" w:rsidRPr="0054300B">
        <w:rPr>
          <w:rFonts w:ascii="Arial" w:hAnsi="Arial" w:cs="Arial"/>
          <w:sz w:val="18"/>
          <w:szCs w:val="18"/>
        </w:rPr>
        <w:t xml:space="preserve"> </w:t>
      </w:r>
    </w:p>
    <w:p w14:paraId="6DAE5834" w14:textId="1AAD04B6" w:rsidR="00B002E0" w:rsidRPr="0054300B" w:rsidRDefault="00042308" w:rsidP="0054300B">
      <w:pPr>
        <w:jc w:val="both"/>
        <w:rPr>
          <w:rFonts w:ascii="Arial" w:hAnsi="Arial" w:cs="Arial"/>
          <w:sz w:val="18"/>
          <w:szCs w:val="18"/>
        </w:rPr>
      </w:pPr>
      <w:hyperlink r:id="rId1" w:history="1">
        <w:r w:rsidR="0054300B" w:rsidRPr="0054300B">
          <w:rPr>
            <w:rStyle w:val="Hiperpovezava"/>
            <w:rFonts w:ascii="Arial" w:hAnsi="Arial" w:cs="Arial"/>
            <w:sz w:val="18"/>
            <w:szCs w:val="18"/>
          </w:rPr>
          <w:t>https://www.zd-lj.si/zdlj/index.php?option=com_content&amp;view=article&amp;id=688&amp;Itemid=2775&amp;lang=sl</w:t>
        </w:r>
      </w:hyperlink>
      <w:r w:rsidR="00B002E0" w:rsidRPr="0054300B">
        <w:rPr>
          <w:rFonts w:ascii="Arial" w:hAnsi="Arial" w:cs="Arial"/>
          <w:sz w:val="18"/>
          <w:szCs w:val="18"/>
        </w:rPr>
        <w:t>.</w:t>
      </w:r>
    </w:p>
  </w:footnote>
  <w:footnote w:id="4">
    <w:p w14:paraId="7A9A79BA" w14:textId="77777777" w:rsidR="006B4D11" w:rsidRDefault="00B002E0" w:rsidP="0054300B">
      <w:pPr>
        <w:jc w:val="both"/>
        <w:rPr>
          <w:rFonts w:ascii="Arial" w:hAnsi="Arial" w:cs="Arial"/>
          <w:sz w:val="18"/>
          <w:szCs w:val="18"/>
        </w:rPr>
      </w:pPr>
      <w:r w:rsidRPr="0054300B">
        <w:rPr>
          <w:rStyle w:val="Sprotnaopomba-sklic"/>
          <w:rFonts w:ascii="Arial" w:hAnsi="Arial" w:cs="Arial"/>
          <w:sz w:val="18"/>
          <w:szCs w:val="18"/>
        </w:rPr>
        <w:footnoteRef/>
      </w:r>
      <w:r w:rsidRPr="0054300B">
        <w:rPr>
          <w:rFonts w:ascii="Arial" w:hAnsi="Arial" w:cs="Arial"/>
          <w:sz w:val="18"/>
          <w:szCs w:val="18"/>
        </w:rPr>
        <w:t xml:space="preserve"> </w:t>
      </w:r>
      <w:r w:rsidRPr="0054300B">
        <w:rPr>
          <w:rFonts w:ascii="Arial" w:hAnsi="Arial" w:cs="Arial"/>
          <w:sz w:val="18"/>
          <w:szCs w:val="18"/>
        </w:rPr>
        <w:t xml:space="preserve">Glej npr. raziskavo javnega mnenja agencije </w:t>
      </w:r>
      <w:proofErr w:type="spellStart"/>
      <w:r w:rsidRPr="0054300B">
        <w:rPr>
          <w:rFonts w:ascii="Arial" w:hAnsi="Arial" w:cs="Arial"/>
          <w:sz w:val="18"/>
          <w:szCs w:val="18"/>
        </w:rPr>
        <w:t>Valicon</w:t>
      </w:r>
      <w:proofErr w:type="spellEnd"/>
      <w:r w:rsidRPr="0054300B">
        <w:rPr>
          <w:rFonts w:ascii="Arial" w:hAnsi="Arial" w:cs="Arial"/>
          <w:sz w:val="18"/>
          <w:szCs w:val="18"/>
        </w:rPr>
        <w:t>, objavljeno na:</w:t>
      </w:r>
    </w:p>
    <w:p w14:paraId="547AAB44" w14:textId="6B62E06A" w:rsidR="00B002E0" w:rsidRPr="0054300B" w:rsidRDefault="00042308" w:rsidP="0054300B">
      <w:pPr>
        <w:jc w:val="both"/>
        <w:rPr>
          <w:rFonts w:ascii="Arial" w:hAnsi="Arial" w:cs="Arial"/>
          <w:sz w:val="18"/>
          <w:szCs w:val="18"/>
        </w:rPr>
      </w:pPr>
      <w:hyperlink r:id="rId2" w:history="1">
        <w:r w:rsidR="00B002E0" w:rsidRPr="0054300B">
          <w:rPr>
            <w:rStyle w:val="Hiperpovezava"/>
            <w:rFonts w:ascii="Arial" w:hAnsi="Arial" w:cs="Arial"/>
            <w:sz w:val="18"/>
            <w:szCs w:val="18"/>
          </w:rPr>
          <w:t>https://www.24ur.com/novice/korona/skupina-ki-ne-zaupa-v-cepiva-izgubljena-za-precepljenost-kljucni-neodloceni.html</w:t>
        </w:r>
      </w:hyperlink>
      <w:r w:rsidR="00B002E0" w:rsidRPr="0054300B">
        <w:rPr>
          <w:rFonts w:ascii="Arial" w:hAnsi="Arial" w:cs="Arial"/>
          <w:sz w:val="18"/>
          <w:szCs w:val="18"/>
        </w:rPr>
        <w:t xml:space="preserve">. Glej tudi pobudo zdravnikov »18 razlogov, zakaj se ne bom cepil«: </w:t>
      </w:r>
      <w:hyperlink r:id="rId3" w:history="1">
        <w:r w:rsidR="00B002E0" w:rsidRPr="0054300B">
          <w:rPr>
            <w:rStyle w:val="Hiperpovezava"/>
            <w:rFonts w:ascii="Arial" w:hAnsi="Arial" w:cs="Arial"/>
            <w:sz w:val="18"/>
            <w:szCs w:val="18"/>
          </w:rPr>
          <w:t>https://www.slovenskizdravniki.si/18-razlogov-zakaj-se-ne-bom-cepil/</w:t>
        </w:r>
      </w:hyperlink>
      <w:r w:rsidR="00B002E0" w:rsidRPr="0054300B">
        <w:rPr>
          <w:rFonts w:ascii="Arial" w:hAnsi="Arial" w:cs="Arial"/>
          <w:sz w:val="18"/>
          <w:szCs w:val="18"/>
        </w:rPr>
        <w:t>.</w:t>
      </w:r>
    </w:p>
  </w:footnote>
  <w:footnote w:id="5">
    <w:p w14:paraId="0A3F2A92" w14:textId="77777777" w:rsidR="00B002E0" w:rsidRPr="0054300B" w:rsidRDefault="00B002E0" w:rsidP="0054300B">
      <w:pPr>
        <w:pStyle w:val="Sprotnaopomba-besedilo"/>
        <w:rPr>
          <w:rFonts w:cs="Arial"/>
          <w:sz w:val="18"/>
          <w:szCs w:val="18"/>
          <w:lang w:val="sl-SI"/>
        </w:rPr>
      </w:pPr>
      <w:r w:rsidRPr="0054300B">
        <w:rPr>
          <w:rStyle w:val="Sprotnaopomba-sklic"/>
          <w:rFonts w:cs="Arial"/>
          <w:sz w:val="18"/>
          <w:szCs w:val="18"/>
        </w:rPr>
        <w:footnoteRef/>
      </w:r>
      <w:r w:rsidRPr="0054300B">
        <w:rPr>
          <w:rFonts w:cs="Arial"/>
          <w:sz w:val="18"/>
          <w:szCs w:val="18"/>
        </w:rPr>
        <w:t xml:space="preserve"> </w:t>
      </w:r>
      <w:r w:rsidRPr="0054300B">
        <w:rPr>
          <w:rFonts w:cs="Arial"/>
          <w:sz w:val="18"/>
          <w:szCs w:val="18"/>
          <w:lang w:val="sl-SI"/>
        </w:rPr>
        <w:t>Sklep Vrhovnega sodišča Republike Slovenije št. I Up 27/2008 z dne 23. 6. 2008.</w:t>
      </w:r>
    </w:p>
  </w:footnote>
  <w:footnote w:id="6">
    <w:p w14:paraId="35419C1C" w14:textId="0B97C4A8" w:rsidR="0063120F" w:rsidRPr="0054300B" w:rsidRDefault="0063120F" w:rsidP="0063120F">
      <w:pPr>
        <w:pStyle w:val="Sprotnaopomba-besedilo"/>
        <w:jc w:val="both"/>
        <w:rPr>
          <w:sz w:val="18"/>
          <w:szCs w:val="18"/>
          <w:lang w:val="sl-SI"/>
        </w:rPr>
      </w:pPr>
      <w:r w:rsidRPr="0054300B">
        <w:rPr>
          <w:rStyle w:val="Sprotnaopomba-sklic"/>
          <w:sz w:val="18"/>
          <w:szCs w:val="18"/>
          <w:lang w:val="sl-SI"/>
        </w:rPr>
        <w:footnoteRef/>
      </w:r>
      <w:r w:rsidRPr="0054300B">
        <w:rPr>
          <w:sz w:val="18"/>
          <w:szCs w:val="18"/>
          <w:lang w:val="sl-SI"/>
        </w:rPr>
        <w:t xml:space="preserve"> </w:t>
      </w:r>
      <w:r w:rsidRPr="0054300B">
        <w:rPr>
          <w:sz w:val="18"/>
          <w:szCs w:val="18"/>
          <w:lang w:val="sl-SI"/>
        </w:rPr>
        <w:t xml:space="preserve">Tako že Nacionalna strategija cepljenja proti </w:t>
      </w:r>
      <w:proofErr w:type="spellStart"/>
      <w:r w:rsidRPr="0054300B">
        <w:rPr>
          <w:sz w:val="18"/>
          <w:szCs w:val="18"/>
          <w:lang w:val="sl-SI"/>
        </w:rPr>
        <w:t>covid</w:t>
      </w:r>
      <w:proofErr w:type="spellEnd"/>
      <w:r w:rsidRPr="0054300B">
        <w:rPr>
          <w:sz w:val="18"/>
          <w:szCs w:val="18"/>
          <w:lang w:val="sl-SI"/>
        </w:rPr>
        <w:t xml:space="preserve">-19, Verzija I z dne 3. 12. 2020, str. 12 (priporočila glede oblikovanja prednostnih skupin); dostopno na: </w:t>
      </w:r>
      <w:hyperlink r:id="rId4" w:history="1">
        <w:r w:rsidRPr="0054300B">
          <w:rPr>
            <w:rStyle w:val="Hiperpovezava"/>
            <w:sz w:val="18"/>
            <w:szCs w:val="18"/>
            <w:lang w:val="sl-SI"/>
          </w:rPr>
          <w:t>https://www.gov.si/assets/ministrstva/MZ/DOKUMENTI/Koronavirus/04122020-Strategija-cepljenja.pdf</w:t>
        </w:r>
      </w:hyperlink>
      <w:r w:rsidRPr="0054300B">
        <w:rPr>
          <w:sz w:val="18"/>
          <w:szCs w:val="18"/>
          <w:lang w:val="sl-SI"/>
        </w:rPr>
        <w:t xml:space="preserve">. Enako trenutno veljavna Nacionalna strategija cepljenja proti </w:t>
      </w:r>
      <w:proofErr w:type="spellStart"/>
      <w:r w:rsidRPr="0054300B">
        <w:rPr>
          <w:sz w:val="18"/>
          <w:szCs w:val="18"/>
          <w:lang w:val="sl-SI"/>
        </w:rPr>
        <w:t>covid</w:t>
      </w:r>
      <w:proofErr w:type="spellEnd"/>
      <w:r w:rsidRPr="0054300B">
        <w:rPr>
          <w:sz w:val="18"/>
          <w:szCs w:val="18"/>
          <w:lang w:val="sl-SI"/>
        </w:rPr>
        <w:t xml:space="preserve">-19, Verzija IX z dne 22. 9. 2021, str. 4 (določitev prednostnih skupin za cepljenje proti </w:t>
      </w:r>
      <w:proofErr w:type="spellStart"/>
      <w:r w:rsidRPr="0054300B">
        <w:rPr>
          <w:sz w:val="18"/>
          <w:szCs w:val="18"/>
          <w:lang w:val="sl-SI"/>
        </w:rPr>
        <w:t>covid</w:t>
      </w:r>
      <w:proofErr w:type="spellEnd"/>
      <w:r w:rsidRPr="0054300B">
        <w:rPr>
          <w:sz w:val="18"/>
          <w:szCs w:val="18"/>
          <w:lang w:val="sl-SI"/>
        </w:rPr>
        <w:t xml:space="preserve">-19): </w:t>
      </w:r>
      <w:r w:rsidRPr="0054300B">
        <w:rPr>
          <w:i/>
          <w:iCs/>
          <w:sz w:val="18"/>
          <w:szCs w:val="18"/>
          <w:lang w:val="sl-SI"/>
        </w:rPr>
        <w:t>»</w:t>
      </w:r>
      <w:r w:rsidRPr="0054300B">
        <w:rPr>
          <w:rFonts w:cs="Arial"/>
          <w:i/>
          <w:iCs/>
          <w:sz w:val="18"/>
          <w:szCs w:val="18"/>
          <w:lang w:val="sl-SI"/>
        </w:rPr>
        <w:t>Dosedanja spoznanja kažejo, da je starost najpomembnejši dejavnik tveganja za težji potek in smrt zaradi COVID-19, tveganje pa je večje tudi pri posameznikih z določenimi kroničnimi obolenji.</w:t>
      </w:r>
      <w:r w:rsidRPr="0054300B">
        <w:rPr>
          <w:i/>
          <w:iCs/>
          <w:sz w:val="18"/>
          <w:szCs w:val="18"/>
          <w:lang w:val="sl-SI"/>
        </w:rPr>
        <w:t>«</w:t>
      </w:r>
      <w:r w:rsidRPr="0054300B">
        <w:rPr>
          <w:sz w:val="18"/>
          <w:szCs w:val="18"/>
          <w:lang w:val="sl-SI"/>
        </w:rPr>
        <w:t xml:space="preserve">; dostopno na: </w:t>
      </w:r>
      <w:hyperlink r:id="rId5" w:history="1">
        <w:r w:rsidRPr="0054300B">
          <w:rPr>
            <w:rStyle w:val="Hiperpovezava"/>
            <w:sz w:val="18"/>
            <w:szCs w:val="18"/>
            <w:lang w:val="sl-SI"/>
          </w:rPr>
          <w:t>https://www.gov.si/assets/ministrstva/MZ/DOKUMENTI/Koronavirus/Cepljenje/Nacionalna-strategija-cepljenja-proti-COVID-19-verzija-IX-22.-9.-2021.doc</w:t>
        </w:r>
      </w:hyperlink>
      <w:r w:rsidRPr="0054300B">
        <w:rPr>
          <w:sz w:val="18"/>
          <w:szCs w:val="18"/>
          <w:lang w:val="sl-SI"/>
        </w:rPr>
        <w:t>.</w:t>
      </w:r>
    </w:p>
  </w:footnote>
  <w:footnote w:id="7">
    <w:p w14:paraId="4208EAE7" w14:textId="3531D054" w:rsidR="00E679FF" w:rsidRPr="0054300B" w:rsidRDefault="00E679FF">
      <w:pPr>
        <w:pStyle w:val="Sprotnaopomba-besedilo"/>
        <w:rPr>
          <w:sz w:val="18"/>
          <w:szCs w:val="18"/>
          <w:lang w:val="sl-SI"/>
        </w:rPr>
      </w:pPr>
      <w:r w:rsidRPr="0054300B">
        <w:rPr>
          <w:rStyle w:val="Sprotnaopomba-sklic"/>
          <w:sz w:val="18"/>
          <w:szCs w:val="18"/>
        </w:rPr>
        <w:footnoteRef/>
      </w:r>
      <w:r w:rsidRPr="0054300B">
        <w:rPr>
          <w:sz w:val="18"/>
          <w:szCs w:val="18"/>
        </w:rPr>
        <w:t xml:space="preserve"> </w:t>
      </w:r>
      <w:proofErr w:type="spellStart"/>
      <w:proofErr w:type="gramStart"/>
      <w:r w:rsidRPr="0054300B">
        <w:rPr>
          <w:sz w:val="18"/>
          <w:szCs w:val="18"/>
        </w:rPr>
        <w:t>Glej</w:t>
      </w:r>
      <w:proofErr w:type="spellEnd"/>
      <w:r w:rsidRPr="0054300B">
        <w:rPr>
          <w:sz w:val="18"/>
          <w:szCs w:val="18"/>
        </w:rPr>
        <w:t xml:space="preserve"> </w:t>
      </w:r>
      <w:r w:rsidRPr="0054300B">
        <w:rPr>
          <w:sz w:val="18"/>
          <w:szCs w:val="18"/>
          <w:lang w:val="sl-SI"/>
        </w:rPr>
        <w:t xml:space="preserve">Nacionalna strategija cepljenja proti </w:t>
      </w:r>
      <w:proofErr w:type="spellStart"/>
      <w:r w:rsidRPr="0054300B">
        <w:rPr>
          <w:sz w:val="18"/>
          <w:szCs w:val="18"/>
          <w:lang w:val="sl-SI"/>
        </w:rPr>
        <w:t>covid</w:t>
      </w:r>
      <w:proofErr w:type="spellEnd"/>
      <w:r w:rsidRPr="0054300B">
        <w:rPr>
          <w:sz w:val="18"/>
          <w:szCs w:val="18"/>
          <w:lang w:val="sl-SI"/>
        </w:rPr>
        <w:t>-19, Verzija I z dne 3.</w:t>
      </w:r>
      <w:proofErr w:type="gramEnd"/>
      <w:r w:rsidRPr="0054300B">
        <w:rPr>
          <w:sz w:val="18"/>
          <w:szCs w:val="18"/>
          <w:lang w:val="sl-SI"/>
        </w:rPr>
        <w:t xml:space="preserve"> 12. 2020, str. 12 (priporočila glede oblikovanja prednostnih skupin); dostopno na: </w:t>
      </w:r>
      <w:hyperlink r:id="rId6" w:history="1">
        <w:r w:rsidRPr="0054300B">
          <w:rPr>
            <w:rStyle w:val="Hiperpovezava"/>
            <w:sz w:val="18"/>
            <w:szCs w:val="18"/>
            <w:lang w:val="sl-SI"/>
          </w:rPr>
          <w:t>https://www.gov.si/assets/ministrstva/MZ/DOKUMENTI/Koronavirus/04122020-Strategija-cepljenja.pdf</w:t>
        </w:r>
      </w:hyperlink>
      <w:r w:rsidRPr="0054300B">
        <w:rPr>
          <w:sz w:val="18"/>
          <w:szCs w:val="18"/>
          <w:lang w:val="sl-SI"/>
        </w:rPr>
        <w:t>.</w:t>
      </w:r>
    </w:p>
  </w:footnote>
  <w:footnote w:id="8">
    <w:p w14:paraId="32BDABAC" w14:textId="4E36E136" w:rsidR="00E679FF" w:rsidRPr="0054300B" w:rsidRDefault="00E679FF" w:rsidP="00E679FF">
      <w:pPr>
        <w:pStyle w:val="Sprotnaopomba-besedilo"/>
        <w:jc w:val="both"/>
        <w:rPr>
          <w:rFonts w:cs="Arial"/>
          <w:sz w:val="18"/>
          <w:szCs w:val="18"/>
          <w:lang w:val="sl-SI"/>
        </w:rPr>
      </w:pPr>
      <w:r w:rsidRPr="0054300B">
        <w:rPr>
          <w:rStyle w:val="Sprotnaopomba-sklic"/>
          <w:rFonts w:cs="Arial"/>
          <w:sz w:val="18"/>
          <w:szCs w:val="18"/>
          <w:lang w:val="sl-SI"/>
        </w:rPr>
        <w:footnoteRef/>
      </w:r>
      <w:r w:rsidRPr="0054300B">
        <w:rPr>
          <w:rFonts w:cs="Arial"/>
          <w:sz w:val="18"/>
          <w:szCs w:val="18"/>
          <w:lang w:val="sl-SI"/>
        </w:rPr>
        <w:t xml:space="preserve"> </w:t>
      </w:r>
      <w:r w:rsidRPr="0054300B">
        <w:rPr>
          <w:rFonts w:cs="Arial"/>
          <w:color w:val="000000"/>
          <w:sz w:val="18"/>
          <w:szCs w:val="18"/>
          <w:shd w:val="clear" w:color="auto" w:fill="FFFFFF"/>
          <w:lang w:val="sl-SI"/>
        </w:rPr>
        <w:t xml:space="preserve">Pogoj PCT zajema prebivalstvo preko treh različnih možnosti: </w:t>
      </w:r>
      <w:proofErr w:type="spellStart"/>
      <w:r w:rsidRPr="0054300B">
        <w:rPr>
          <w:rFonts w:cs="Arial"/>
          <w:color w:val="000000"/>
          <w:sz w:val="18"/>
          <w:szCs w:val="18"/>
          <w:shd w:val="clear" w:color="auto" w:fill="FFFFFF"/>
          <w:lang w:val="sl-SI"/>
        </w:rPr>
        <w:t>prebolevnost</w:t>
      </w:r>
      <w:proofErr w:type="spellEnd"/>
      <w:r w:rsidRPr="0054300B">
        <w:rPr>
          <w:rFonts w:cs="Arial"/>
          <w:color w:val="000000"/>
          <w:sz w:val="18"/>
          <w:szCs w:val="18"/>
          <w:shd w:val="clear" w:color="auto" w:fill="FFFFFF"/>
          <w:lang w:val="sl-SI"/>
        </w:rPr>
        <w:t xml:space="preserve">, </w:t>
      </w:r>
      <w:proofErr w:type="spellStart"/>
      <w:r w:rsidRPr="0054300B">
        <w:rPr>
          <w:rFonts w:cs="Arial"/>
          <w:color w:val="000000"/>
          <w:sz w:val="18"/>
          <w:szCs w:val="18"/>
          <w:shd w:val="clear" w:color="auto" w:fill="FFFFFF"/>
          <w:lang w:val="sl-SI"/>
        </w:rPr>
        <w:t>cepljenost</w:t>
      </w:r>
      <w:proofErr w:type="spellEnd"/>
      <w:r w:rsidRPr="0054300B">
        <w:rPr>
          <w:rFonts w:cs="Arial"/>
          <w:color w:val="000000"/>
          <w:sz w:val="18"/>
          <w:szCs w:val="18"/>
          <w:shd w:val="clear" w:color="auto" w:fill="FFFFFF"/>
          <w:lang w:val="sl-SI"/>
        </w:rPr>
        <w:t xml:space="preserve"> ali testiranje. Prva skupina so osebe, ki so </w:t>
      </w:r>
      <w:proofErr w:type="spellStart"/>
      <w:r w:rsidRPr="0054300B">
        <w:rPr>
          <w:rFonts w:cs="Arial"/>
          <w:color w:val="000000"/>
          <w:sz w:val="18"/>
          <w:szCs w:val="18"/>
          <w:shd w:val="clear" w:color="auto" w:fill="FFFFFF"/>
          <w:lang w:val="sl-SI"/>
        </w:rPr>
        <w:t>covid</w:t>
      </w:r>
      <w:proofErr w:type="spellEnd"/>
      <w:r w:rsidRPr="0054300B">
        <w:rPr>
          <w:rFonts w:cs="Arial"/>
          <w:color w:val="000000"/>
          <w:sz w:val="18"/>
          <w:szCs w:val="18"/>
          <w:shd w:val="clear" w:color="auto" w:fill="FFFFFF"/>
          <w:lang w:val="sl-SI"/>
        </w:rPr>
        <w:t xml:space="preserve">-19 že prebolele. </w:t>
      </w:r>
      <w:r w:rsidRPr="0054300B">
        <w:rPr>
          <w:rFonts w:cs="Arial"/>
          <w:sz w:val="18"/>
          <w:szCs w:val="18"/>
          <w:lang w:val="sl-SI" w:eastAsia="en-GB"/>
        </w:rPr>
        <w:t xml:space="preserve">Podatki kažejo, da so osebe po prebolelem </w:t>
      </w:r>
      <w:proofErr w:type="spellStart"/>
      <w:r w:rsidRPr="0054300B">
        <w:rPr>
          <w:rFonts w:cs="Arial"/>
          <w:sz w:val="18"/>
          <w:szCs w:val="18"/>
          <w:lang w:val="sl-SI" w:eastAsia="en-GB"/>
        </w:rPr>
        <w:t>covidu</w:t>
      </w:r>
      <w:proofErr w:type="spellEnd"/>
      <w:r w:rsidRPr="0054300B">
        <w:rPr>
          <w:rFonts w:cs="Arial"/>
          <w:sz w:val="18"/>
          <w:szCs w:val="18"/>
          <w:lang w:val="sl-SI" w:eastAsia="en-GB"/>
        </w:rPr>
        <w:t>-19 večinoma zaščitene več mesecev po okužbi in zelo redko pride do ponovne simptomatske okužbe znotraj obdobja 6 mesecev od začetka bolezni (glej</w:t>
      </w:r>
      <w:r w:rsidRPr="0054300B">
        <w:rPr>
          <w:rFonts w:cs="Arial"/>
          <w:sz w:val="18"/>
          <w:szCs w:val="18"/>
          <w:lang w:val="sl-SI"/>
        </w:rPr>
        <w:t xml:space="preserve"> </w:t>
      </w:r>
      <w:proofErr w:type="spellStart"/>
      <w:r w:rsidRPr="0054300B">
        <w:rPr>
          <w:rFonts w:cs="Arial"/>
          <w:sz w:val="18"/>
          <w:szCs w:val="18"/>
          <w:lang w:val="sl-SI"/>
        </w:rPr>
        <w:t>Cepimose.si</w:t>
      </w:r>
      <w:proofErr w:type="spellEnd"/>
      <w:r w:rsidRPr="0054300B">
        <w:rPr>
          <w:rFonts w:cs="Arial"/>
          <w:sz w:val="18"/>
          <w:szCs w:val="18"/>
          <w:lang w:val="sl-SI"/>
        </w:rPr>
        <w:t xml:space="preserve">, Pogosta vprašanja in odgovori, odgovor na vprašanje: »Kdaj in kako se cepijo osebe, ki so že prebolele </w:t>
      </w:r>
      <w:proofErr w:type="spellStart"/>
      <w:r w:rsidRPr="0054300B">
        <w:rPr>
          <w:rFonts w:cs="Arial"/>
          <w:sz w:val="18"/>
          <w:szCs w:val="18"/>
          <w:lang w:val="sl-SI"/>
        </w:rPr>
        <w:t>covid</w:t>
      </w:r>
      <w:proofErr w:type="spellEnd"/>
      <w:r w:rsidRPr="0054300B">
        <w:rPr>
          <w:rFonts w:cs="Arial"/>
          <w:sz w:val="18"/>
          <w:szCs w:val="18"/>
          <w:lang w:val="sl-SI"/>
        </w:rPr>
        <w:t xml:space="preserve">-19?«; dostopno na spletni strani: </w:t>
      </w:r>
      <w:hyperlink r:id="rId7" w:history="1">
        <w:r w:rsidRPr="0054300B">
          <w:rPr>
            <w:rStyle w:val="Hiperpovezava"/>
            <w:rFonts w:cs="Arial"/>
            <w:sz w:val="18"/>
            <w:szCs w:val="18"/>
            <w:lang w:val="sl-SI"/>
          </w:rPr>
          <w:t>https://www.cepimose.si/cepljenje-proti-covidu-19/pogosta-vprasanja-in-odgovori/</w:t>
        </w:r>
      </w:hyperlink>
      <w:r w:rsidRPr="0054300B">
        <w:rPr>
          <w:rFonts w:cs="Arial"/>
          <w:sz w:val="18"/>
          <w:szCs w:val="18"/>
          <w:lang w:val="sl-SI"/>
        </w:rPr>
        <w:t xml:space="preserve">). </w:t>
      </w:r>
      <w:r w:rsidRPr="0054300B">
        <w:rPr>
          <w:rFonts w:cs="Arial"/>
          <w:sz w:val="18"/>
          <w:szCs w:val="18"/>
          <w:lang w:val="sl-SI" w:eastAsia="en-GB"/>
        </w:rPr>
        <w:t xml:space="preserve">Druga skupina so cepljeni posamezniki. Tako kot vsa cepiva, tudi cepiva proti novemu </w:t>
      </w:r>
      <w:proofErr w:type="spellStart"/>
      <w:r w:rsidRPr="0054300B">
        <w:rPr>
          <w:rFonts w:cs="Arial"/>
          <w:sz w:val="18"/>
          <w:szCs w:val="18"/>
          <w:lang w:val="sl-SI" w:eastAsia="en-GB"/>
        </w:rPr>
        <w:t>koronavirusu</w:t>
      </w:r>
      <w:proofErr w:type="spellEnd"/>
      <w:r w:rsidRPr="0054300B">
        <w:rPr>
          <w:rFonts w:cs="Arial"/>
          <w:sz w:val="18"/>
          <w:szCs w:val="18"/>
          <w:lang w:val="sl-SI" w:eastAsia="en-GB"/>
        </w:rPr>
        <w:t xml:space="preserve"> ne zagotavljajo popolne zaščite vsem cepljenim. Vsa cepiva, ki so v Sloveniji registrirana, so varna in učinkovita. Pomembno je, da poleg zaščite pred zbolevanjem, vsa cepiva nudijo dobro zaščito pred težkim potekom bolezni (</w:t>
      </w:r>
      <w:r w:rsidRPr="0054300B">
        <w:rPr>
          <w:rFonts w:cs="Arial"/>
          <w:sz w:val="18"/>
          <w:szCs w:val="18"/>
          <w:lang w:val="sl-SI"/>
        </w:rPr>
        <w:t xml:space="preserve">glej </w:t>
      </w:r>
      <w:proofErr w:type="spellStart"/>
      <w:r w:rsidRPr="0054300B">
        <w:rPr>
          <w:rFonts w:cs="Arial"/>
          <w:sz w:val="18"/>
          <w:szCs w:val="18"/>
          <w:lang w:val="sl-SI"/>
        </w:rPr>
        <w:t>Cepimose.si</w:t>
      </w:r>
      <w:proofErr w:type="spellEnd"/>
      <w:r w:rsidRPr="0054300B">
        <w:rPr>
          <w:rFonts w:cs="Arial"/>
          <w:sz w:val="18"/>
          <w:szCs w:val="18"/>
          <w:lang w:val="sl-SI"/>
        </w:rPr>
        <w:t xml:space="preserve">, Pogosta vprašanja in odgovori, odgovor na vprašanje: »Kako </w:t>
      </w:r>
      <w:proofErr w:type="spellStart"/>
      <w:r w:rsidRPr="0054300B">
        <w:rPr>
          <w:rFonts w:cs="Arial"/>
          <w:sz w:val="18"/>
          <w:szCs w:val="18"/>
          <w:lang w:val="sl-SI"/>
        </w:rPr>
        <w:t>učikovita</w:t>
      </w:r>
      <w:proofErr w:type="spellEnd"/>
      <w:r w:rsidRPr="0054300B">
        <w:rPr>
          <w:rFonts w:cs="Arial"/>
          <w:sz w:val="18"/>
          <w:szCs w:val="18"/>
          <w:lang w:val="sl-SI"/>
        </w:rPr>
        <w:t xml:space="preserve"> so cepiva proti </w:t>
      </w:r>
      <w:proofErr w:type="spellStart"/>
      <w:r w:rsidRPr="0054300B">
        <w:rPr>
          <w:rFonts w:cs="Arial"/>
          <w:sz w:val="18"/>
          <w:szCs w:val="18"/>
          <w:lang w:val="sl-SI"/>
        </w:rPr>
        <w:t>covidu</w:t>
      </w:r>
      <w:proofErr w:type="spellEnd"/>
      <w:r w:rsidRPr="0054300B">
        <w:rPr>
          <w:rFonts w:cs="Arial"/>
          <w:sz w:val="18"/>
          <w:szCs w:val="18"/>
          <w:lang w:val="sl-SI"/>
        </w:rPr>
        <w:t xml:space="preserve">-19?«; dostopno na spletni strani: </w:t>
      </w:r>
      <w:hyperlink r:id="rId8" w:history="1">
        <w:r w:rsidRPr="0054300B">
          <w:rPr>
            <w:rStyle w:val="Hiperpovezava"/>
            <w:rFonts w:cs="Arial"/>
            <w:sz w:val="18"/>
            <w:szCs w:val="18"/>
            <w:lang w:val="sl-SI"/>
          </w:rPr>
          <w:t>https://www.cepimose.si/cepljenje-proti-covidu-19/pogosta-vprasanja-in-odgovori/</w:t>
        </w:r>
      </w:hyperlink>
      <w:r w:rsidRPr="0054300B">
        <w:rPr>
          <w:rFonts w:cs="Arial"/>
          <w:sz w:val="18"/>
          <w:szCs w:val="18"/>
          <w:lang w:val="sl-SI"/>
        </w:rPr>
        <w:t>).</w:t>
      </w:r>
      <w:r w:rsidRPr="0054300B">
        <w:rPr>
          <w:rFonts w:cs="Arial"/>
          <w:sz w:val="18"/>
          <w:szCs w:val="18"/>
          <w:lang w:val="sl-SI" w:eastAsia="en-GB"/>
        </w:rPr>
        <w:t xml:space="preserve"> Cilj cepljenja je na začetku predvsem zmanjšati število smrti in število hospitalizacij zaradi </w:t>
      </w:r>
      <w:proofErr w:type="spellStart"/>
      <w:r w:rsidRPr="0054300B">
        <w:rPr>
          <w:rFonts w:cs="Arial"/>
          <w:sz w:val="18"/>
          <w:szCs w:val="18"/>
          <w:lang w:val="sl-SI" w:eastAsia="en-GB"/>
        </w:rPr>
        <w:t>covida</w:t>
      </w:r>
      <w:proofErr w:type="spellEnd"/>
      <w:r w:rsidRPr="0054300B">
        <w:rPr>
          <w:rFonts w:cs="Arial"/>
          <w:sz w:val="18"/>
          <w:szCs w:val="18"/>
          <w:lang w:val="sl-SI" w:eastAsia="en-GB"/>
        </w:rPr>
        <w:t xml:space="preserve">-19, izboljšati zdravje prebivalstva s preprečevanjem težkega poteka </w:t>
      </w:r>
      <w:proofErr w:type="spellStart"/>
      <w:r w:rsidRPr="0054300B">
        <w:rPr>
          <w:rFonts w:cs="Arial"/>
          <w:sz w:val="18"/>
          <w:szCs w:val="18"/>
          <w:lang w:val="sl-SI" w:eastAsia="en-GB"/>
        </w:rPr>
        <w:t>covida</w:t>
      </w:r>
      <w:proofErr w:type="spellEnd"/>
      <w:r w:rsidRPr="0054300B">
        <w:rPr>
          <w:rFonts w:cs="Arial"/>
          <w:sz w:val="18"/>
          <w:szCs w:val="18"/>
          <w:lang w:val="sl-SI" w:eastAsia="en-GB"/>
        </w:rPr>
        <w:t xml:space="preserve">-19 in razbremeniti zdravstveni </w:t>
      </w:r>
      <w:proofErr w:type="spellStart"/>
      <w:r w:rsidRPr="0054300B">
        <w:rPr>
          <w:rFonts w:cs="Arial"/>
          <w:sz w:val="18"/>
          <w:szCs w:val="18"/>
          <w:lang w:val="sl-SI" w:eastAsia="en-GB"/>
        </w:rPr>
        <w:t>system</w:t>
      </w:r>
      <w:proofErr w:type="spellEnd"/>
      <w:r w:rsidRPr="0054300B">
        <w:rPr>
          <w:rFonts w:cs="Arial"/>
          <w:sz w:val="18"/>
          <w:szCs w:val="18"/>
          <w:lang w:val="sl-SI" w:eastAsia="en-GB"/>
        </w:rPr>
        <w:t xml:space="preserve"> (</w:t>
      </w:r>
      <w:r w:rsidRPr="0054300B">
        <w:rPr>
          <w:rFonts w:cs="Arial"/>
          <w:sz w:val="18"/>
          <w:szCs w:val="18"/>
          <w:lang w:val="sl-SI"/>
        </w:rPr>
        <w:t xml:space="preserve">glej </w:t>
      </w:r>
      <w:proofErr w:type="spellStart"/>
      <w:r w:rsidRPr="0054300B">
        <w:rPr>
          <w:rFonts w:cs="Arial"/>
          <w:sz w:val="18"/>
          <w:szCs w:val="18"/>
          <w:lang w:val="sl-SI"/>
        </w:rPr>
        <w:t>Cepimose.si</w:t>
      </w:r>
      <w:proofErr w:type="spellEnd"/>
      <w:r w:rsidRPr="0054300B">
        <w:rPr>
          <w:rFonts w:cs="Arial"/>
          <w:sz w:val="18"/>
          <w:szCs w:val="18"/>
          <w:lang w:val="sl-SI"/>
        </w:rPr>
        <w:t xml:space="preserve">, Pogosta vprašanja in odgovori, odgovor na vprašanje: »Kaj želimo doseči s cepljenjem?«; dostopno na spletni strani: </w:t>
      </w:r>
      <w:hyperlink r:id="rId9" w:history="1">
        <w:r w:rsidRPr="0054300B">
          <w:rPr>
            <w:rStyle w:val="Hiperpovezava"/>
            <w:rFonts w:cs="Arial"/>
            <w:sz w:val="18"/>
            <w:szCs w:val="18"/>
            <w:lang w:val="sl-SI"/>
          </w:rPr>
          <w:t>https://www.cepimose.si/cepljenje-proti-covidu-19/pogosta-vprasanja-in-odgovori/</w:t>
        </w:r>
      </w:hyperlink>
      <w:r w:rsidRPr="0054300B">
        <w:rPr>
          <w:rFonts w:cs="Arial"/>
          <w:sz w:val="18"/>
          <w:szCs w:val="18"/>
          <w:lang w:val="sl-SI"/>
        </w:rPr>
        <w:t>).</w:t>
      </w:r>
      <w:r w:rsidRPr="0054300B">
        <w:rPr>
          <w:rFonts w:cs="Arial"/>
          <w:sz w:val="18"/>
          <w:szCs w:val="18"/>
          <w:lang w:val="sl-SI" w:eastAsia="en-GB"/>
        </w:rPr>
        <w:t xml:space="preserve"> Tretja skupina so testirani posamezniki. PCR test ali hitri antigenski test merita prisotnost virusa (</w:t>
      </w:r>
      <w:r w:rsidRPr="0054300B">
        <w:rPr>
          <w:rFonts w:cs="Arial"/>
          <w:sz w:val="18"/>
          <w:szCs w:val="18"/>
          <w:lang w:val="sl-SI"/>
        </w:rPr>
        <w:t xml:space="preserve">Glej </w:t>
      </w:r>
      <w:proofErr w:type="spellStart"/>
      <w:r w:rsidRPr="0054300B">
        <w:rPr>
          <w:rFonts w:cs="Arial"/>
          <w:sz w:val="18"/>
          <w:szCs w:val="18"/>
          <w:lang w:val="sl-SI"/>
        </w:rPr>
        <w:t>Cepimose.si</w:t>
      </w:r>
      <w:proofErr w:type="spellEnd"/>
      <w:r w:rsidRPr="0054300B">
        <w:rPr>
          <w:rFonts w:cs="Arial"/>
          <w:sz w:val="18"/>
          <w:szCs w:val="18"/>
          <w:lang w:val="sl-SI"/>
        </w:rPr>
        <w:t xml:space="preserve">, Pogosta vprašanja in odgovori, odgovor na vprašanje: »Ali smo lahko zaradi cepljenja na testiranju pozitivni?«; dostopno na spletni strani: </w:t>
      </w:r>
      <w:hyperlink r:id="rId10" w:history="1">
        <w:r w:rsidRPr="0054300B">
          <w:rPr>
            <w:rStyle w:val="Hiperpovezava"/>
            <w:rFonts w:cs="Arial"/>
            <w:sz w:val="18"/>
            <w:szCs w:val="18"/>
            <w:lang w:val="sl-SI"/>
          </w:rPr>
          <w:t>https://www.cepimose.si/cepljenje-proti-covidu-19/pogosta-vprasanja-in-odgovori/</w:t>
        </w:r>
      </w:hyperlink>
      <w:r w:rsidRPr="0054300B">
        <w:rPr>
          <w:rFonts w:cs="Arial"/>
          <w:sz w:val="18"/>
          <w:szCs w:val="18"/>
          <w:lang w:val="sl-SI"/>
        </w:rPr>
        <w:t>).</w:t>
      </w:r>
      <w:r w:rsidRPr="0054300B">
        <w:rPr>
          <w:rFonts w:cs="Arial"/>
          <w:sz w:val="18"/>
          <w:szCs w:val="18"/>
          <w:lang w:val="sl-SI" w:eastAsia="en-GB"/>
        </w:rPr>
        <w:t xml:space="preserve"> S testiranjem se torej skuša preprečevati okužbe med prebivalstvom. Posameznik, ki bolezni ni prebolel in se ne želi cepiti, se lahko testira in s tem izpolni PCT pogoj</w:t>
      </w:r>
      <w:r w:rsidR="0054300B">
        <w:rPr>
          <w:rFonts w:cs="Arial"/>
          <w:sz w:val="18"/>
          <w:szCs w:val="18"/>
          <w:lang w:val="sl-SI" w:eastAsia="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5C74E" w14:textId="496D4CA7" w:rsidR="001F15B9" w:rsidRDefault="003A4DA9">
    <w:pPr>
      <w:pStyle w:val="Glava0"/>
    </w:pPr>
    <w:r w:rsidRPr="000E4BA2">
      <w:rPr>
        <w:noProof/>
        <w:lang w:eastAsia="sl-SI"/>
      </w:rPr>
      <w:drawing>
        <wp:anchor distT="0" distB="0" distL="114300" distR="114300" simplePos="0" relativeHeight="251659264" behindDoc="1" locked="0" layoutInCell="1" allowOverlap="1" wp14:anchorId="012285F4" wp14:editId="1D131FB3">
          <wp:simplePos x="0" y="0"/>
          <wp:positionH relativeFrom="page">
            <wp:align>right</wp:align>
          </wp:positionH>
          <wp:positionV relativeFrom="paragraph">
            <wp:posOffset>-440391</wp:posOffset>
          </wp:positionV>
          <wp:extent cx="7530465" cy="2030095"/>
          <wp:effectExtent l="0" t="0" r="0" b="8255"/>
          <wp:wrapTight wrapText="bothSides">
            <wp:wrapPolygon edited="0">
              <wp:start x="0" y="0"/>
              <wp:lineTo x="0" y="21485"/>
              <wp:lineTo x="21529" y="21485"/>
              <wp:lineTo x="21529" y="0"/>
              <wp:lineTo x="0" y="0"/>
            </wp:wrapPolygon>
          </wp:wrapTight>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0465" cy="2030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3C6"/>
    <w:multiLevelType w:val="hybridMultilevel"/>
    <w:tmpl w:val="8D684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B3EE4"/>
    <w:multiLevelType w:val="hybridMultilevel"/>
    <w:tmpl w:val="C38449FC"/>
    <w:lvl w:ilvl="0" w:tplc="DBE8E3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40EC6"/>
    <w:multiLevelType w:val="hybridMultilevel"/>
    <w:tmpl w:val="CAA005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FF7114"/>
    <w:multiLevelType w:val="hybridMultilevel"/>
    <w:tmpl w:val="DDC2099E"/>
    <w:lvl w:ilvl="0" w:tplc="775C87C4">
      <w:numFmt w:val="bullet"/>
      <w:lvlText w:val="-"/>
      <w:lvlJc w:val="left"/>
      <w:pPr>
        <w:ind w:left="825" w:hanging="4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AFC6E76"/>
    <w:multiLevelType w:val="hybridMultilevel"/>
    <w:tmpl w:val="5BE24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A36F28"/>
    <w:multiLevelType w:val="hybridMultilevel"/>
    <w:tmpl w:val="347245B4"/>
    <w:lvl w:ilvl="0" w:tplc="5C9E74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ED6390"/>
    <w:multiLevelType w:val="hybridMultilevel"/>
    <w:tmpl w:val="AF388322"/>
    <w:lvl w:ilvl="0" w:tplc="A134CC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AC5DA7"/>
    <w:multiLevelType w:val="hybridMultilevel"/>
    <w:tmpl w:val="C7AA7714"/>
    <w:lvl w:ilvl="0" w:tplc="58AE897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A65624"/>
    <w:multiLevelType w:val="hybridMultilevel"/>
    <w:tmpl w:val="C1D485DE"/>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7B1B7D71"/>
    <w:multiLevelType w:val="hybridMultilevel"/>
    <w:tmpl w:val="58DA06AC"/>
    <w:lvl w:ilvl="0" w:tplc="C870E4F6">
      <w:numFmt w:val="bullet"/>
      <w:lvlText w:val="-"/>
      <w:lvlJc w:val="left"/>
      <w:pPr>
        <w:ind w:left="1035" w:hanging="67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C26200D"/>
    <w:multiLevelType w:val="hybridMultilevel"/>
    <w:tmpl w:val="8AE6F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4"/>
  </w:num>
  <w:num w:numId="5">
    <w:abstractNumId w:val="0"/>
  </w:num>
  <w:num w:numId="6">
    <w:abstractNumId w:val="6"/>
  </w:num>
  <w:num w:numId="7">
    <w:abstractNumId w:val="7"/>
  </w:num>
  <w:num w:numId="8">
    <w:abstractNumId w:val="1"/>
  </w:num>
  <w:num w:numId="9">
    <w:abstractNumId w:val="8"/>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73"/>
    <w:rsid w:val="00000987"/>
    <w:rsid w:val="00000A0A"/>
    <w:rsid w:val="00001115"/>
    <w:rsid w:val="00011CEE"/>
    <w:rsid w:val="00013218"/>
    <w:rsid w:val="0001679F"/>
    <w:rsid w:val="00026BD6"/>
    <w:rsid w:val="00027C51"/>
    <w:rsid w:val="0003154D"/>
    <w:rsid w:val="00035AA2"/>
    <w:rsid w:val="000377A7"/>
    <w:rsid w:val="000405CF"/>
    <w:rsid w:val="00042308"/>
    <w:rsid w:val="00045C66"/>
    <w:rsid w:val="000536AD"/>
    <w:rsid w:val="00054D96"/>
    <w:rsid w:val="00055228"/>
    <w:rsid w:val="0006041B"/>
    <w:rsid w:val="00065827"/>
    <w:rsid w:val="00066FE8"/>
    <w:rsid w:val="00067DC3"/>
    <w:rsid w:val="0008197E"/>
    <w:rsid w:val="00082C69"/>
    <w:rsid w:val="00085ED5"/>
    <w:rsid w:val="0009039F"/>
    <w:rsid w:val="000915EB"/>
    <w:rsid w:val="00093398"/>
    <w:rsid w:val="000A67CC"/>
    <w:rsid w:val="000B1A00"/>
    <w:rsid w:val="000B3FF7"/>
    <w:rsid w:val="000B52BD"/>
    <w:rsid w:val="000C3B48"/>
    <w:rsid w:val="000C6D4C"/>
    <w:rsid w:val="000C7E1F"/>
    <w:rsid w:val="000D1D86"/>
    <w:rsid w:val="000D2238"/>
    <w:rsid w:val="000D2A7C"/>
    <w:rsid w:val="000D765C"/>
    <w:rsid w:val="000D7DE8"/>
    <w:rsid w:val="000E3FB9"/>
    <w:rsid w:val="000E7E1F"/>
    <w:rsid w:val="000F4D3A"/>
    <w:rsid w:val="000F7D4A"/>
    <w:rsid w:val="0010248E"/>
    <w:rsid w:val="001068A7"/>
    <w:rsid w:val="00107319"/>
    <w:rsid w:val="00110A72"/>
    <w:rsid w:val="00110C69"/>
    <w:rsid w:val="00111B33"/>
    <w:rsid w:val="00114612"/>
    <w:rsid w:val="001150E5"/>
    <w:rsid w:val="00115136"/>
    <w:rsid w:val="00117A09"/>
    <w:rsid w:val="0012321A"/>
    <w:rsid w:val="00126EB1"/>
    <w:rsid w:val="001360BE"/>
    <w:rsid w:val="001370AA"/>
    <w:rsid w:val="001564F9"/>
    <w:rsid w:val="00157C71"/>
    <w:rsid w:val="00157E61"/>
    <w:rsid w:val="00160CB2"/>
    <w:rsid w:val="00161F2E"/>
    <w:rsid w:val="00162AC7"/>
    <w:rsid w:val="00164918"/>
    <w:rsid w:val="00165C31"/>
    <w:rsid w:val="00167119"/>
    <w:rsid w:val="00167AEA"/>
    <w:rsid w:val="00173270"/>
    <w:rsid w:val="00183312"/>
    <w:rsid w:val="001937BB"/>
    <w:rsid w:val="00196313"/>
    <w:rsid w:val="001974B7"/>
    <w:rsid w:val="001978B1"/>
    <w:rsid w:val="001A0164"/>
    <w:rsid w:val="001A228B"/>
    <w:rsid w:val="001A30F1"/>
    <w:rsid w:val="001A56BC"/>
    <w:rsid w:val="001B2CEE"/>
    <w:rsid w:val="001B3812"/>
    <w:rsid w:val="001B3D81"/>
    <w:rsid w:val="001C417A"/>
    <w:rsid w:val="001C52F3"/>
    <w:rsid w:val="001C6BCB"/>
    <w:rsid w:val="001D3F01"/>
    <w:rsid w:val="001D4977"/>
    <w:rsid w:val="001E2794"/>
    <w:rsid w:val="001E32AF"/>
    <w:rsid w:val="001E4D23"/>
    <w:rsid w:val="001F12DF"/>
    <w:rsid w:val="001F305B"/>
    <w:rsid w:val="0020082A"/>
    <w:rsid w:val="0020140B"/>
    <w:rsid w:val="00216070"/>
    <w:rsid w:val="002179FF"/>
    <w:rsid w:val="00222ADC"/>
    <w:rsid w:val="00225CAE"/>
    <w:rsid w:val="00226CC6"/>
    <w:rsid w:val="0022781A"/>
    <w:rsid w:val="00230B91"/>
    <w:rsid w:val="002314C2"/>
    <w:rsid w:val="00232DE0"/>
    <w:rsid w:val="00240E86"/>
    <w:rsid w:val="00241B07"/>
    <w:rsid w:val="002446AE"/>
    <w:rsid w:val="00245268"/>
    <w:rsid w:val="00247A55"/>
    <w:rsid w:val="0025209B"/>
    <w:rsid w:val="00254A3E"/>
    <w:rsid w:val="00260F2F"/>
    <w:rsid w:val="00261C08"/>
    <w:rsid w:val="00275807"/>
    <w:rsid w:val="00277E33"/>
    <w:rsid w:val="00281646"/>
    <w:rsid w:val="00281F7A"/>
    <w:rsid w:val="00294E03"/>
    <w:rsid w:val="002A0D79"/>
    <w:rsid w:val="002A19B1"/>
    <w:rsid w:val="002A51B5"/>
    <w:rsid w:val="002B112C"/>
    <w:rsid w:val="002B570D"/>
    <w:rsid w:val="002B6633"/>
    <w:rsid w:val="002C09DF"/>
    <w:rsid w:val="002C62EC"/>
    <w:rsid w:val="002D11AB"/>
    <w:rsid w:val="002D45D8"/>
    <w:rsid w:val="002E171B"/>
    <w:rsid w:val="002E68FF"/>
    <w:rsid w:val="002F16AF"/>
    <w:rsid w:val="002F2887"/>
    <w:rsid w:val="00300FF0"/>
    <w:rsid w:val="00302C5B"/>
    <w:rsid w:val="003054EA"/>
    <w:rsid w:val="00311A5D"/>
    <w:rsid w:val="003122F6"/>
    <w:rsid w:val="0032184F"/>
    <w:rsid w:val="00323B30"/>
    <w:rsid w:val="00326701"/>
    <w:rsid w:val="00333EDA"/>
    <w:rsid w:val="0034185F"/>
    <w:rsid w:val="00343B92"/>
    <w:rsid w:val="00345759"/>
    <w:rsid w:val="00350E64"/>
    <w:rsid w:val="00352D7C"/>
    <w:rsid w:val="00355FC2"/>
    <w:rsid w:val="00357FB9"/>
    <w:rsid w:val="0036002F"/>
    <w:rsid w:val="00360549"/>
    <w:rsid w:val="00360EE9"/>
    <w:rsid w:val="00367785"/>
    <w:rsid w:val="00370344"/>
    <w:rsid w:val="00370E08"/>
    <w:rsid w:val="00374EEE"/>
    <w:rsid w:val="00384EF9"/>
    <w:rsid w:val="00386DAD"/>
    <w:rsid w:val="003878CD"/>
    <w:rsid w:val="003905C4"/>
    <w:rsid w:val="003914F6"/>
    <w:rsid w:val="003979B1"/>
    <w:rsid w:val="003A016C"/>
    <w:rsid w:val="003A2255"/>
    <w:rsid w:val="003A26F8"/>
    <w:rsid w:val="003A4DA9"/>
    <w:rsid w:val="003A53AB"/>
    <w:rsid w:val="003A74CD"/>
    <w:rsid w:val="003B52C2"/>
    <w:rsid w:val="003B5448"/>
    <w:rsid w:val="003B54A2"/>
    <w:rsid w:val="003B672C"/>
    <w:rsid w:val="003C41F3"/>
    <w:rsid w:val="003C700D"/>
    <w:rsid w:val="003D3228"/>
    <w:rsid w:val="003D3369"/>
    <w:rsid w:val="003E1390"/>
    <w:rsid w:val="003E1A6A"/>
    <w:rsid w:val="003E3B66"/>
    <w:rsid w:val="003E45E1"/>
    <w:rsid w:val="003E4C91"/>
    <w:rsid w:val="003E4D69"/>
    <w:rsid w:val="003E5B4B"/>
    <w:rsid w:val="003E7E18"/>
    <w:rsid w:val="00401675"/>
    <w:rsid w:val="00415902"/>
    <w:rsid w:val="00416D77"/>
    <w:rsid w:val="004216F6"/>
    <w:rsid w:val="00425842"/>
    <w:rsid w:val="00425F1A"/>
    <w:rsid w:val="004273EE"/>
    <w:rsid w:val="004278A6"/>
    <w:rsid w:val="00432179"/>
    <w:rsid w:val="00432226"/>
    <w:rsid w:val="00432B92"/>
    <w:rsid w:val="00433B09"/>
    <w:rsid w:val="00443B9A"/>
    <w:rsid w:val="00444EF5"/>
    <w:rsid w:val="00445DBB"/>
    <w:rsid w:val="004530FF"/>
    <w:rsid w:val="00460F51"/>
    <w:rsid w:val="00463012"/>
    <w:rsid w:val="004632C9"/>
    <w:rsid w:val="00463D83"/>
    <w:rsid w:val="004657A5"/>
    <w:rsid w:val="00465EEE"/>
    <w:rsid w:val="004A3661"/>
    <w:rsid w:val="004A53DC"/>
    <w:rsid w:val="004A67AB"/>
    <w:rsid w:val="004A70EC"/>
    <w:rsid w:val="004B2417"/>
    <w:rsid w:val="004B3755"/>
    <w:rsid w:val="004B4BDA"/>
    <w:rsid w:val="004B5D73"/>
    <w:rsid w:val="004C64FF"/>
    <w:rsid w:val="004C7E9E"/>
    <w:rsid w:val="004D2A33"/>
    <w:rsid w:val="004E0C8A"/>
    <w:rsid w:val="004E6AD1"/>
    <w:rsid w:val="004F4C46"/>
    <w:rsid w:val="004F7007"/>
    <w:rsid w:val="00500ED3"/>
    <w:rsid w:val="005061D8"/>
    <w:rsid w:val="00510C48"/>
    <w:rsid w:val="0051519D"/>
    <w:rsid w:val="00531146"/>
    <w:rsid w:val="00531303"/>
    <w:rsid w:val="00536CDC"/>
    <w:rsid w:val="00542001"/>
    <w:rsid w:val="0054300B"/>
    <w:rsid w:val="00543491"/>
    <w:rsid w:val="00543640"/>
    <w:rsid w:val="00546889"/>
    <w:rsid w:val="00555707"/>
    <w:rsid w:val="005605B6"/>
    <w:rsid w:val="00570CC7"/>
    <w:rsid w:val="005710B2"/>
    <w:rsid w:val="00577AC5"/>
    <w:rsid w:val="00583C33"/>
    <w:rsid w:val="00584DBD"/>
    <w:rsid w:val="0059066E"/>
    <w:rsid w:val="005967CD"/>
    <w:rsid w:val="005973D2"/>
    <w:rsid w:val="005A04BB"/>
    <w:rsid w:val="005A3512"/>
    <w:rsid w:val="005A40B7"/>
    <w:rsid w:val="005A74C0"/>
    <w:rsid w:val="005A78AA"/>
    <w:rsid w:val="005B28DA"/>
    <w:rsid w:val="005B39E4"/>
    <w:rsid w:val="005C2CC9"/>
    <w:rsid w:val="005C2F5C"/>
    <w:rsid w:val="005C37AD"/>
    <w:rsid w:val="005C44D1"/>
    <w:rsid w:val="005C4A80"/>
    <w:rsid w:val="005C6858"/>
    <w:rsid w:val="005C6880"/>
    <w:rsid w:val="005C7CAE"/>
    <w:rsid w:val="005E2D2E"/>
    <w:rsid w:val="005F5683"/>
    <w:rsid w:val="00600FD3"/>
    <w:rsid w:val="00601051"/>
    <w:rsid w:val="00606201"/>
    <w:rsid w:val="00614D20"/>
    <w:rsid w:val="006221DA"/>
    <w:rsid w:val="0063051B"/>
    <w:rsid w:val="0063120F"/>
    <w:rsid w:val="0063564C"/>
    <w:rsid w:val="00637B71"/>
    <w:rsid w:val="006434BE"/>
    <w:rsid w:val="00643E16"/>
    <w:rsid w:val="00645557"/>
    <w:rsid w:val="00653916"/>
    <w:rsid w:val="00655D10"/>
    <w:rsid w:val="00660CBF"/>
    <w:rsid w:val="00662C15"/>
    <w:rsid w:val="00663E71"/>
    <w:rsid w:val="00675503"/>
    <w:rsid w:val="00676746"/>
    <w:rsid w:val="00680910"/>
    <w:rsid w:val="00681607"/>
    <w:rsid w:val="006833EE"/>
    <w:rsid w:val="00684E79"/>
    <w:rsid w:val="00686140"/>
    <w:rsid w:val="0069208B"/>
    <w:rsid w:val="00696184"/>
    <w:rsid w:val="006A3D38"/>
    <w:rsid w:val="006A401B"/>
    <w:rsid w:val="006A5F01"/>
    <w:rsid w:val="006A70B5"/>
    <w:rsid w:val="006B27F5"/>
    <w:rsid w:val="006B3A91"/>
    <w:rsid w:val="006B4D11"/>
    <w:rsid w:val="006C7F42"/>
    <w:rsid w:val="006D11E1"/>
    <w:rsid w:val="006D1800"/>
    <w:rsid w:val="006D5C69"/>
    <w:rsid w:val="006E07BD"/>
    <w:rsid w:val="006F1A05"/>
    <w:rsid w:val="0070096C"/>
    <w:rsid w:val="0070189F"/>
    <w:rsid w:val="007025DA"/>
    <w:rsid w:val="00707FB3"/>
    <w:rsid w:val="0071475E"/>
    <w:rsid w:val="007168D3"/>
    <w:rsid w:val="00724B8E"/>
    <w:rsid w:val="00737C5D"/>
    <w:rsid w:val="00741A44"/>
    <w:rsid w:val="0074541E"/>
    <w:rsid w:val="00753283"/>
    <w:rsid w:val="0075684A"/>
    <w:rsid w:val="00756989"/>
    <w:rsid w:val="0076458C"/>
    <w:rsid w:val="007648A6"/>
    <w:rsid w:val="00766C6B"/>
    <w:rsid w:val="00770C52"/>
    <w:rsid w:val="00772A12"/>
    <w:rsid w:val="007765B2"/>
    <w:rsid w:val="00777AEF"/>
    <w:rsid w:val="007808EE"/>
    <w:rsid w:val="00786141"/>
    <w:rsid w:val="00787017"/>
    <w:rsid w:val="00787179"/>
    <w:rsid w:val="00790BC6"/>
    <w:rsid w:val="007954BC"/>
    <w:rsid w:val="00795C53"/>
    <w:rsid w:val="007A042F"/>
    <w:rsid w:val="007A34B0"/>
    <w:rsid w:val="007B2541"/>
    <w:rsid w:val="007C2160"/>
    <w:rsid w:val="007C22D2"/>
    <w:rsid w:val="007C304E"/>
    <w:rsid w:val="007C638A"/>
    <w:rsid w:val="007D1347"/>
    <w:rsid w:val="007D2BDF"/>
    <w:rsid w:val="007D3386"/>
    <w:rsid w:val="007D35C1"/>
    <w:rsid w:val="007D5A7A"/>
    <w:rsid w:val="007E3FB2"/>
    <w:rsid w:val="008018EE"/>
    <w:rsid w:val="0080338D"/>
    <w:rsid w:val="00811A7D"/>
    <w:rsid w:val="00815823"/>
    <w:rsid w:val="00815F23"/>
    <w:rsid w:val="00815FDC"/>
    <w:rsid w:val="00817B1A"/>
    <w:rsid w:val="008201BB"/>
    <w:rsid w:val="008209EB"/>
    <w:rsid w:val="00824FA8"/>
    <w:rsid w:val="00832C05"/>
    <w:rsid w:val="008349AB"/>
    <w:rsid w:val="008353DE"/>
    <w:rsid w:val="008421D5"/>
    <w:rsid w:val="008422B6"/>
    <w:rsid w:val="00844020"/>
    <w:rsid w:val="00851796"/>
    <w:rsid w:val="008615BC"/>
    <w:rsid w:val="00863BDA"/>
    <w:rsid w:val="00865343"/>
    <w:rsid w:val="00870BC8"/>
    <w:rsid w:val="00871500"/>
    <w:rsid w:val="008741D3"/>
    <w:rsid w:val="008750E9"/>
    <w:rsid w:val="00875C73"/>
    <w:rsid w:val="00876139"/>
    <w:rsid w:val="00876705"/>
    <w:rsid w:val="00876C86"/>
    <w:rsid w:val="0087727A"/>
    <w:rsid w:val="00877760"/>
    <w:rsid w:val="0089489E"/>
    <w:rsid w:val="00894A1A"/>
    <w:rsid w:val="008A2121"/>
    <w:rsid w:val="008A38D6"/>
    <w:rsid w:val="008A684C"/>
    <w:rsid w:val="008B12DA"/>
    <w:rsid w:val="008B3859"/>
    <w:rsid w:val="008C0D7A"/>
    <w:rsid w:val="008C1875"/>
    <w:rsid w:val="008C18D2"/>
    <w:rsid w:val="008C1FFA"/>
    <w:rsid w:val="008C4FC0"/>
    <w:rsid w:val="008C6F69"/>
    <w:rsid w:val="008D39B0"/>
    <w:rsid w:val="008D6446"/>
    <w:rsid w:val="008D7EBA"/>
    <w:rsid w:val="008E050E"/>
    <w:rsid w:val="008E4016"/>
    <w:rsid w:val="008E73F4"/>
    <w:rsid w:val="008F517D"/>
    <w:rsid w:val="00901AC5"/>
    <w:rsid w:val="00902193"/>
    <w:rsid w:val="00907A41"/>
    <w:rsid w:val="00911DCD"/>
    <w:rsid w:val="00913D2A"/>
    <w:rsid w:val="0091585E"/>
    <w:rsid w:val="00915DDA"/>
    <w:rsid w:val="00916B09"/>
    <w:rsid w:val="0092227C"/>
    <w:rsid w:val="0092508A"/>
    <w:rsid w:val="0092554F"/>
    <w:rsid w:val="009263DD"/>
    <w:rsid w:val="00930451"/>
    <w:rsid w:val="00934401"/>
    <w:rsid w:val="009357EC"/>
    <w:rsid w:val="00935933"/>
    <w:rsid w:val="0094038F"/>
    <w:rsid w:val="00941282"/>
    <w:rsid w:val="00952BDD"/>
    <w:rsid w:val="00957711"/>
    <w:rsid w:val="00960873"/>
    <w:rsid w:val="009624BB"/>
    <w:rsid w:val="00963051"/>
    <w:rsid w:val="0096688B"/>
    <w:rsid w:val="00967371"/>
    <w:rsid w:val="009703B7"/>
    <w:rsid w:val="009751AC"/>
    <w:rsid w:val="00993744"/>
    <w:rsid w:val="00993CC2"/>
    <w:rsid w:val="0099531E"/>
    <w:rsid w:val="0099629A"/>
    <w:rsid w:val="009A099A"/>
    <w:rsid w:val="009A47BB"/>
    <w:rsid w:val="009B378F"/>
    <w:rsid w:val="009B4FB7"/>
    <w:rsid w:val="009B789E"/>
    <w:rsid w:val="009C13E0"/>
    <w:rsid w:val="009D08C2"/>
    <w:rsid w:val="009D3CE0"/>
    <w:rsid w:val="009D5740"/>
    <w:rsid w:val="009E72C3"/>
    <w:rsid w:val="009F5978"/>
    <w:rsid w:val="009F7979"/>
    <w:rsid w:val="00A02833"/>
    <w:rsid w:val="00A046DA"/>
    <w:rsid w:val="00A108F5"/>
    <w:rsid w:val="00A119EA"/>
    <w:rsid w:val="00A1387B"/>
    <w:rsid w:val="00A242B9"/>
    <w:rsid w:val="00A27DCD"/>
    <w:rsid w:val="00A3687B"/>
    <w:rsid w:val="00A448D1"/>
    <w:rsid w:val="00A54158"/>
    <w:rsid w:val="00A57A46"/>
    <w:rsid w:val="00A61904"/>
    <w:rsid w:val="00A61D01"/>
    <w:rsid w:val="00A62197"/>
    <w:rsid w:val="00A64808"/>
    <w:rsid w:val="00A64957"/>
    <w:rsid w:val="00A66648"/>
    <w:rsid w:val="00A66D1E"/>
    <w:rsid w:val="00A67954"/>
    <w:rsid w:val="00A70651"/>
    <w:rsid w:val="00A73EA6"/>
    <w:rsid w:val="00A84F44"/>
    <w:rsid w:val="00A93F21"/>
    <w:rsid w:val="00A962D9"/>
    <w:rsid w:val="00AA21C4"/>
    <w:rsid w:val="00AA462F"/>
    <w:rsid w:val="00AA7041"/>
    <w:rsid w:val="00AB1A69"/>
    <w:rsid w:val="00AB3BD7"/>
    <w:rsid w:val="00AB41FA"/>
    <w:rsid w:val="00AB5350"/>
    <w:rsid w:val="00AB7E8D"/>
    <w:rsid w:val="00AC2CE6"/>
    <w:rsid w:val="00AC7721"/>
    <w:rsid w:val="00AC7E06"/>
    <w:rsid w:val="00AD5877"/>
    <w:rsid w:val="00AE2B5E"/>
    <w:rsid w:val="00AE6966"/>
    <w:rsid w:val="00AF2A3F"/>
    <w:rsid w:val="00AF3D03"/>
    <w:rsid w:val="00AF3DD6"/>
    <w:rsid w:val="00AF44C3"/>
    <w:rsid w:val="00B002E0"/>
    <w:rsid w:val="00B010F3"/>
    <w:rsid w:val="00B012B7"/>
    <w:rsid w:val="00B03B3E"/>
    <w:rsid w:val="00B10E81"/>
    <w:rsid w:val="00B117BA"/>
    <w:rsid w:val="00B13856"/>
    <w:rsid w:val="00B143AA"/>
    <w:rsid w:val="00B25977"/>
    <w:rsid w:val="00B276EA"/>
    <w:rsid w:val="00B31C35"/>
    <w:rsid w:val="00B33F79"/>
    <w:rsid w:val="00B3488B"/>
    <w:rsid w:val="00B36C06"/>
    <w:rsid w:val="00B4213E"/>
    <w:rsid w:val="00B427C6"/>
    <w:rsid w:val="00B43936"/>
    <w:rsid w:val="00B462D3"/>
    <w:rsid w:val="00B47ACD"/>
    <w:rsid w:val="00B47D03"/>
    <w:rsid w:val="00B5458E"/>
    <w:rsid w:val="00B553AB"/>
    <w:rsid w:val="00B55C49"/>
    <w:rsid w:val="00B66743"/>
    <w:rsid w:val="00B66809"/>
    <w:rsid w:val="00B72D0F"/>
    <w:rsid w:val="00B77A23"/>
    <w:rsid w:val="00B854FF"/>
    <w:rsid w:val="00B861DD"/>
    <w:rsid w:val="00B9460F"/>
    <w:rsid w:val="00B962D9"/>
    <w:rsid w:val="00BA679D"/>
    <w:rsid w:val="00BB2DD6"/>
    <w:rsid w:val="00BB362F"/>
    <w:rsid w:val="00BB5E3D"/>
    <w:rsid w:val="00BC4BC8"/>
    <w:rsid w:val="00BC5C4E"/>
    <w:rsid w:val="00BD6D4C"/>
    <w:rsid w:val="00BD7884"/>
    <w:rsid w:val="00BE0EA0"/>
    <w:rsid w:val="00BE1914"/>
    <w:rsid w:val="00BE42F2"/>
    <w:rsid w:val="00BF233A"/>
    <w:rsid w:val="00BF725B"/>
    <w:rsid w:val="00C01111"/>
    <w:rsid w:val="00C121BC"/>
    <w:rsid w:val="00C13479"/>
    <w:rsid w:val="00C16B1D"/>
    <w:rsid w:val="00C17B18"/>
    <w:rsid w:val="00C23C15"/>
    <w:rsid w:val="00C23D09"/>
    <w:rsid w:val="00C253D3"/>
    <w:rsid w:val="00C30F6E"/>
    <w:rsid w:val="00C33430"/>
    <w:rsid w:val="00C35891"/>
    <w:rsid w:val="00C42D72"/>
    <w:rsid w:val="00C466AD"/>
    <w:rsid w:val="00C606DA"/>
    <w:rsid w:val="00C61171"/>
    <w:rsid w:val="00C74DE9"/>
    <w:rsid w:val="00C756A9"/>
    <w:rsid w:val="00C76495"/>
    <w:rsid w:val="00C77CB6"/>
    <w:rsid w:val="00C77E5F"/>
    <w:rsid w:val="00C81866"/>
    <w:rsid w:val="00C91C6F"/>
    <w:rsid w:val="00C96DD7"/>
    <w:rsid w:val="00CA2D8D"/>
    <w:rsid w:val="00CA6209"/>
    <w:rsid w:val="00CA6903"/>
    <w:rsid w:val="00CB0025"/>
    <w:rsid w:val="00CB17C4"/>
    <w:rsid w:val="00CB2F76"/>
    <w:rsid w:val="00CB3BD1"/>
    <w:rsid w:val="00CC33AA"/>
    <w:rsid w:val="00CC33B6"/>
    <w:rsid w:val="00CC38D1"/>
    <w:rsid w:val="00CC58BC"/>
    <w:rsid w:val="00CC700A"/>
    <w:rsid w:val="00CC773F"/>
    <w:rsid w:val="00CD169B"/>
    <w:rsid w:val="00CE49BB"/>
    <w:rsid w:val="00CE4A14"/>
    <w:rsid w:val="00CE5E9F"/>
    <w:rsid w:val="00CE6B39"/>
    <w:rsid w:val="00CE7331"/>
    <w:rsid w:val="00CF17A2"/>
    <w:rsid w:val="00CF2228"/>
    <w:rsid w:val="00CF47F7"/>
    <w:rsid w:val="00D00540"/>
    <w:rsid w:val="00D01B68"/>
    <w:rsid w:val="00D07A30"/>
    <w:rsid w:val="00D15232"/>
    <w:rsid w:val="00D22E50"/>
    <w:rsid w:val="00D2372E"/>
    <w:rsid w:val="00D270B4"/>
    <w:rsid w:val="00D3081B"/>
    <w:rsid w:val="00D36FD6"/>
    <w:rsid w:val="00D41F15"/>
    <w:rsid w:val="00D4475A"/>
    <w:rsid w:val="00D50E25"/>
    <w:rsid w:val="00D52E8C"/>
    <w:rsid w:val="00D60F5F"/>
    <w:rsid w:val="00D63049"/>
    <w:rsid w:val="00D8490E"/>
    <w:rsid w:val="00DA40BF"/>
    <w:rsid w:val="00DA6636"/>
    <w:rsid w:val="00DB0A3B"/>
    <w:rsid w:val="00DC11E0"/>
    <w:rsid w:val="00DC5E54"/>
    <w:rsid w:val="00DD6917"/>
    <w:rsid w:val="00DE0BF5"/>
    <w:rsid w:val="00DE5665"/>
    <w:rsid w:val="00DF0522"/>
    <w:rsid w:val="00DF3D5B"/>
    <w:rsid w:val="00E0687E"/>
    <w:rsid w:val="00E06AC4"/>
    <w:rsid w:val="00E07DA0"/>
    <w:rsid w:val="00E12EA4"/>
    <w:rsid w:val="00E17FC4"/>
    <w:rsid w:val="00E20413"/>
    <w:rsid w:val="00E255A4"/>
    <w:rsid w:val="00E27C24"/>
    <w:rsid w:val="00E340A2"/>
    <w:rsid w:val="00E37BF8"/>
    <w:rsid w:val="00E40E39"/>
    <w:rsid w:val="00E433A7"/>
    <w:rsid w:val="00E434CF"/>
    <w:rsid w:val="00E44E6C"/>
    <w:rsid w:val="00E478B3"/>
    <w:rsid w:val="00E5259F"/>
    <w:rsid w:val="00E53087"/>
    <w:rsid w:val="00E608E9"/>
    <w:rsid w:val="00E63A67"/>
    <w:rsid w:val="00E666FE"/>
    <w:rsid w:val="00E679FF"/>
    <w:rsid w:val="00E71B63"/>
    <w:rsid w:val="00E71D88"/>
    <w:rsid w:val="00E72CEF"/>
    <w:rsid w:val="00E7416E"/>
    <w:rsid w:val="00E7545B"/>
    <w:rsid w:val="00E756DD"/>
    <w:rsid w:val="00E75AAD"/>
    <w:rsid w:val="00E80285"/>
    <w:rsid w:val="00E83BD4"/>
    <w:rsid w:val="00E86468"/>
    <w:rsid w:val="00E90BB6"/>
    <w:rsid w:val="00E96AAF"/>
    <w:rsid w:val="00EA101F"/>
    <w:rsid w:val="00EA16C8"/>
    <w:rsid w:val="00EB3DE0"/>
    <w:rsid w:val="00EC1040"/>
    <w:rsid w:val="00ED035D"/>
    <w:rsid w:val="00ED0D58"/>
    <w:rsid w:val="00ED1398"/>
    <w:rsid w:val="00ED150E"/>
    <w:rsid w:val="00EE5352"/>
    <w:rsid w:val="00EE546E"/>
    <w:rsid w:val="00F022E4"/>
    <w:rsid w:val="00F02C0D"/>
    <w:rsid w:val="00F06096"/>
    <w:rsid w:val="00F077C7"/>
    <w:rsid w:val="00F10688"/>
    <w:rsid w:val="00F13ED4"/>
    <w:rsid w:val="00F154B2"/>
    <w:rsid w:val="00F17C8D"/>
    <w:rsid w:val="00F219CB"/>
    <w:rsid w:val="00F22B98"/>
    <w:rsid w:val="00F264A3"/>
    <w:rsid w:val="00F300C6"/>
    <w:rsid w:val="00F36786"/>
    <w:rsid w:val="00F37335"/>
    <w:rsid w:val="00F41497"/>
    <w:rsid w:val="00F44A44"/>
    <w:rsid w:val="00F4556D"/>
    <w:rsid w:val="00F51863"/>
    <w:rsid w:val="00F53846"/>
    <w:rsid w:val="00F570A1"/>
    <w:rsid w:val="00F66662"/>
    <w:rsid w:val="00F67777"/>
    <w:rsid w:val="00F72CD7"/>
    <w:rsid w:val="00F73229"/>
    <w:rsid w:val="00F754BF"/>
    <w:rsid w:val="00F75B78"/>
    <w:rsid w:val="00F81203"/>
    <w:rsid w:val="00F93F50"/>
    <w:rsid w:val="00F96C3F"/>
    <w:rsid w:val="00FA3BF6"/>
    <w:rsid w:val="00FA51B0"/>
    <w:rsid w:val="00FA58BC"/>
    <w:rsid w:val="00FA7E5A"/>
    <w:rsid w:val="00FB14F7"/>
    <w:rsid w:val="00FB2117"/>
    <w:rsid w:val="00FB5B88"/>
    <w:rsid w:val="00FC303D"/>
    <w:rsid w:val="00FC4E89"/>
    <w:rsid w:val="00FC7A98"/>
    <w:rsid w:val="00FD0039"/>
    <w:rsid w:val="00FD5104"/>
    <w:rsid w:val="00FE1166"/>
    <w:rsid w:val="00FE2A60"/>
    <w:rsid w:val="00FF4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5C53"/>
    <w:pPr>
      <w:spacing w:after="0" w:line="240" w:lineRule="auto"/>
    </w:pPr>
    <w:rPr>
      <w:rFonts w:ascii="Times New Roman" w:eastAsia="Times New Roman" w:hAnsi="Times New Roman" w:cs="Times New Roman"/>
      <w:sz w:val="24"/>
      <w:szCs w:val="24"/>
      <w:lang w:eastAsia="en-GB"/>
    </w:rPr>
  </w:style>
  <w:style w:type="paragraph" w:styleId="Naslov1">
    <w:name w:val="heading 1"/>
    <w:basedOn w:val="Navaden"/>
    <w:next w:val="Navaden"/>
    <w:link w:val="Naslov1Znak"/>
    <w:uiPriority w:val="9"/>
    <w:qFormat/>
    <w:rsid w:val="001A30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DC11E0"/>
    <w:pPr>
      <w:spacing w:before="100" w:beforeAutospacing="1" w:after="100" w:afterAutospacing="1"/>
      <w:outlineLvl w:val="1"/>
    </w:pPr>
    <w:rPr>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0">
    <w:name w:val="header"/>
    <w:basedOn w:val="Navaden"/>
    <w:link w:val="GlavaZnak"/>
    <w:uiPriority w:val="99"/>
    <w:unhideWhenUsed/>
    <w:rsid w:val="00875C73"/>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75C73"/>
    <w:rPr>
      <w:rFonts w:ascii="Arial" w:hAnsi="Arial"/>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75C73"/>
    <w:rPr>
      <w:rFonts w:ascii="Arial" w:eastAsia="Times New Roman" w:hAnsi="Arial" w:cs="Times New Roman"/>
      <w:sz w:val="20"/>
      <w:szCs w:val="20"/>
      <w:lang w:val="en-US"/>
    </w:rPr>
  </w:style>
  <w:style w:type="character" w:styleId="Sprotnaopomba-sklic">
    <w:name w:val="footnote reference"/>
    <w:aliases w:val="_STEVILKA opomba"/>
    <w:basedOn w:val="Privzetapisavaodstavka"/>
    <w:uiPriority w:val="99"/>
    <w:unhideWhenUsed/>
    <w:rsid w:val="00875C73"/>
    <w:rPr>
      <w:vertAlign w:val="superscript"/>
    </w:rPr>
  </w:style>
  <w:style w:type="paragraph" w:customStyle="1" w:styleId="odstavek">
    <w:name w:val="odstavek"/>
    <w:basedOn w:val="Navaden"/>
    <w:rsid w:val="00875C73"/>
    <w:pPr>
      <w:spacing w:before="100" w:beforeAutospacing="1" w:after="100" w:afterAutospacing="1"/>
    </w:pPr>
    <w:rPr>
      <w:lang w:eastAsia="sl-SI"/>
    </w:rPr>
  </w:style>
  <w:style w:type="paragraph" w:styleId="Odstavekseznama">
    <w:name w:val="List Paragraph"/>
    <w:basedOn w:val="Navaden"/>
    <w:uiPriority w:val="34"/>
    <w:qFormat/>
    <w:rsid w:val="00875C73"/>
    <w:pPr>
      <w:spacing w:line="260" w:lineRule="atLeast"/>
      <w:ind w:left="720"/>
      <w:contextualSpacing/>
    </w:pPr>
    <w:rPr>
      <w:rFonts w:ascii="Arial" w:hAnsi="Arial"/>
      <w:sz w:val="20"/>
      <w:lang w:val="en-US" w:eastAsia="en-US"/>
    </w:rPr>
  </w:style>
  <w:style w:type="paragraph" w:customStyle="1" w:styleId="alineazaodstavkom">
    <w:name w:val="alineazaodstavkom"/>
    <w:basedOn w:val="Navaden"/>
    <w:rsid w:val="00DC11E0"/>
    <w:pPr>
      <w:spacing w:before="100" w:beforeAutospacing="1" w:after="100" w:afterAutospacing="1"/>
    </w:pPr>
    <w:rPr>
      <w:lang w:eastAsia="sl-SI"/>
    </w:rPr>
  </w:style>
  <w:style w:type="paragraph" w:styleId="Navadensplet">
    <w:name w:val="Normal (Web)"/>
    <w:basedOn w:val="Navaden"/>
    <w:uiPriority w:val="99"/>
    <w:unhideWhenUsed/>
    <w:rsid w:val="00DC11E0"/>
    <w:pPr>
      <w:spacing w:before="100" w:beforeAutospacing="1" w:after="100" w:afterAutospacing="1"/>
    </w:pPr>
    <w:rPr>
      <w:lang w:eastAsia="sl-SI"/>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pPr>
    <w:rPr>
      <w:rFonts w:ascii="Arial" w:hAnsi="Arial"/>
      <w:sz w:val="20"/>
      <w:lang w:val="en-US" w:eastAsia="en-US"/>
    </w:r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UnresolvedMention1">
    <w:name w:val="Unresolved Mention1"/>
    <w:basedOn w:val="Privzetapisavaodstavka"/>
    <w:uiPriority w:val="99"/>
    <w:semiHidden/>
    <w:unhideWhenUsed/>
    <w:rsid w:val="004B3755"/>
    <w:rPr>
      <w:color w:val="605E5C"/>
      <w:shd w:val="clear" w:color="auto" w:fill="E1DFDD"/>
    </w:rPr>
  </w:style>
  <w:style w:type="character" w:styleId="Pripombasklic">
    <w:name w:val="annotation reference"/>
    <w:basedOn w:val="Privzetapisavaodstavka"/>
    <w:uiPriority w:val="99"/>
    <w:semiHidden/>
    <w:unhideWhenUsed/>
    <w:rsid w:val="00B03B3E"/>
    <w:rPr>
      <w:sz w:val="16"/>
      <w:szCs w:val="16"/>
    </w:rPr>
  </w:style>
  <w:style w:type="paragraph" w:styleId="Pripombabesedilo">
    <w:name w:val="annotation text"/>
    <w:basedOn w:val="Navaden"/>
    <w:link w:val="PripombabesediloZnak"/>
    <w:uiPriority w:val="99"/>
    <w:semiHidden/>
    <w:unhideWhenUsed/>
    <w:rsid w:val="00B03B3E"/>
    <w:rPr>
      <w:rFonts w:ascii="Arial" w:hAnsi="Arial"/>
      <w:sz w:val="20"/>
      <w:szCs w:val="20"/>
      <w:lang w:val="en-US" w:eastAsia="en-US"/>
    </w:rPr>
  </w:style>
  <w:style w:type="character" w:customStyle="1" w:styleId="PripombabesediloZnak">
    <w:name w:val="Pripomba – besedilo Znak"/>
    <w:basedOn w:val="Privzetapisavaodstavka"/>
    <w:link w:val="Pripombabesedilo"/>
    <w:uiPriority w:val="99"/>
    <w:semiHidden/>
    <w:rsid w:val="00B03B3E"/>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03B3E"/>
    <w:rPr>
      <w:b/>
      <w:bCs/>
    </w:rPr>
  </w:style>
  <w:style w:type="character" w:customStyle="1" w:styleId="ZadevapripombeZnak">
    <w:name w:val="Zadeva pripombe Znak"/>
    <w:basedOn w:val="PripombabesediloZnak"/>
    <w:link w:val="Zadevapripombe"/>
    <w:uiPriority w:val="99"/>
    <w:semiHidden/>
    <w:rsid w:val="00B03B3E"/>
    <w:rPr>
      <w:rFonts w:ascii="Arial" w:eastAsia="Times New Roman" w:hAnsi="Arial" w:cs="Times New Roman"/>
      <w:b/>
      <w:bCs/>
      <w:sz w:val="20"/>
      <w:szCs w:val="20"/>
      <w:lang w:val="en-US"/>
    </w:rPr>
  </w:style>
  <w:style w:type="character" w:styleId="SledenaHiperpovezava">
    <w:name w:val="FollowedHyperlink"/>
    <w:basedOn w:val="Privzetapisavaodstavka"/>
    <w:uiPriority w:val="99"/>
    <w:semiHidden/>
    <w:unhideWhenUsed/>
    <w:rsid w:val="00CA6903"/>
    <w:rPr>
      <w:color w:val="954F72" w:themeColor="followedHyperlink"/>
      <w:u w:val="single"/>
    </w:rPr>
  </w:style>
  <w:style w:type="character" w:customStyle="1" w:styleId="row-header-quote-text">
    <w:name w:val="row-header-quote-text"/>
    <w:basedOn w:val="Privzetapisavaodstavka"/>
    <w:rsid w:val="009A47BB"/>
  </w:style>
  <w:style w:type="character" w:styleId="Besediloograde">
    <w:name w:val="Placeholder Text"/>
    <w:basedOn w:val="Privzetapisavaodstavka"/>
    <w:uiPriority w:val="99"/>
    <w:semiHidden/>
    <w:rsid w:val="007D5A7A"/>
    <w:rPr>
      <w:color w:val="808080"/>
    </w:rPr>
  </w:style>
  <w:style w:type="character" w:customStyle="1" w:styleId="lrzxr">
    <w:name w:val="lrzxr"/>
    <w:basedOn w:val="Privzetapisavaodstavka"/>
    <w:rsid w:val="005A78AA"/>
  </w:style>
  <w:style w:type="character" w:customStyle="1" w:styleId="UnresolvedMention2">
    <w:name w:val="Unresolved Mention2"/>
    <w:basedOn w:val="Privzetapisavaodstavka"/>
    <w:uiPriority w:val="99"/>
    <w:semiHidden/>
    <w:unhideWhenUsed/>
    <w:rsid w:val="00055228"/>
    <w:rPr>
      <w:color w:val="605E5C"/>
      <w:shd w:val="clear" w:color="auto" w:fill="E1DFDD"/>
    </w:rPr>
  </w:style>
  <w:style w:type="paragraph" w:customStyle="1" w:styleId="bodytext">
    <w:name w:val="bodytext"/>
    <w:basedOn w:val="Navaden"/>
    <w:rsid w:val="00117A09"/>
    <w:pPr>
      <w:spacing w:before="100" w:beforeAutospacing="1" w:after="100" w:afterAutospacing="1"/>
    </w:pPr>
  </w:style>
  <w:style w:type="paragraph" w:customStyle="1" w:styleId="article-paragraph">
    <w:name w:val="article-paragraph"/>
    <w:basedOn w:val="Navaden"/>
    <w:rsid w:val="00F96C3F"/>
    <w:pPr>
      <w:spacing w:before="100" w:beforeAutospacing="1" w:after="100" w:afterAutospacing="1"/>
    </w:pPr>
  </w:style>
  <w:style w:type="character" w:customStyle="1" w:styleId="markedcontent">
    <w:name w:val="markedcontent"/>
    <w:basedOn w:val="Privzetapisavaodstavka"/>
    <w:rsid w:val="00222ADC"/>
  </w:style>
  <w:style w:type="character" w:customStyle="1" w:styleId="highlight">
    <w:name w:val="highlight"/>
    <w:basedOn w:val="Privzetapisavaodstavka"/>
    <w:rsid w:val="00222ADC"/>
  </w:style>
  <w:style w:type="character" w:customStyle="1" w:styleId="Naslov1Znak">
    <w:name w:val="Naslov 1 Znak"/>
    <w:basedOn w:val="Privzetapisavaodstavka"/>
    <w:link w:val="Naslov1"/>
    <w:uiPriority w:val="9"/>
    <w:rsid w:val="001A30F1"/>
    <w:rPr>
      <w:rFonts w:asciiTheme="majorHAnsi" w:eastAsiaTheme="majorEastAsia" w:hAnsiTheme="majorHAnsi" w:cstheme="majorBidi"/>
      <w:color w:val="2E74B5" w:themeColor="accent1" w:themeShade="BF"/>
      <w:sz w:val="32"/>
      <w:szCs w:val="32"/>
      <w:lang w:eastAsia="en-GB"/>
    </w:rPr>
  </w:style>
  <w:style w:type="character" w:customStyle="1" w:styleId="s6b621b36">
    <w:name w:val="s6b621b36"/>
    <w:basedOn w:val="Privzetapisavaodstavka"/>
    <w:rsid w:val="001A0164"/>
  </w:style>
  <w:style w:type="paragraph" w:styleId="Besedilooblaka">
    <w:name w:val="Balloon Text"/>
    <w:basedOn w:val="Navaden"/>
    <w:link w:val="BesedilooblakaZnak"/>
    <w:uiPriority w:val="99"/>
    <w:semiHidden/>
    <w:unhideWhenUsed/>
    <w:rsid w:val="00F8120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1203"/>
    <w:rPr>
      <w:rFonts w:ascii="Tahoma" w:eastAsia="Times New Roman" w:hAnsi="Tahoma" w:cs="Tahoma"/>
      <w:sz w:val="16"/>
      <w:szCs w:val="16"/>
      <w:lang w:eastAsia="en-GB"/>
    </w:rPr>
  </w:style>
  <w:style w:type="character" w:customStyle="1" w:styleId="UnresolvedMention3">
    <w:name w:val="Unresolved Mention3"/>
    <w:basedOn w:val="Privzetapisavaodstavka"/>
    <w:uiPriority w:val="99"/>
    <w:semiHidden/>
    <w:unhideWhenUsed/>
    <w:rsid w:val="00AF3DD6"/>
    <w:rPr>
      <w:color w:val="605E5C"/>
      <w:shd w:val="clear" w:color="auto" w:fill="E1DFDD"/>
    </w:rPr>
  </w:style>
  <w:style w:type="character" w:styleId="Poudarek">
    <w:name w:val="Emphasis"/>
    <w:basedOn w:val="Privzetapisavaodstavka"/>
    <w:uiPriority w:val="20"/>
    <w:qFormat/>
    <w:rsid w:val="009751AC"/>
    <w:rPr>
      <w:i/>
      <w:iCs/>
    </w:rPr>
  </w:style>
  <w:style w:type="paragraph" w:customStyle="1" w:styleId="Default">
    <w:name w:val="Default"/>
    <w:rsid w:val="00C13479"/>
    <w:pPr>
      <w:autoSpaceDE w:val="0"/>
      <w:autoSpaceDN w:val="0"/>
      <w:adjustRightInd w:val="0"/>
      <w:spacing w:after="0" w:line="240" w:lineRule="auto"/>
    </w:pPr>
    <w:rPr>
      <w:rFonts w:ascii="Arial" w:hAnsi="Arial" w:cs="Arial"/>
      <w:color w:val="000000"/>
      <w:sz w:val="24"/>
      <w:szCs w:val="24"/>
      <w:lang w:val="en-GB"/>
    </w:rPr>
  </w:style>
  <w:style w:type="character" w:styleId="HTMLpisalnistroj">
    <w:name w:val="HTML Typewriter"/>
    <w:basedOn w:val="Privzetapisavaodstavka"/>
    <w:uiPriority w:val="99"/>
    <w:semiHidden/>
    <w:unhideWhenUsed/>
    <w:rsid w:val="00B66809"/>
    <w:rPr>
      <w:rFonts w:ascii="Courier New" w:eastAsia="Times New Roman" w:hAnsi="Courier New" w:cs="Courier New"/>
      <w:sz w:val="20"/>
      <w:szCs w:val="20"/>
    </w:rPr>
  </w:style>
  <w:style w:type="character" w:styleId="Krepko">
    <w:name w:val="Strong"/>
    <w:basedOn w:val="Privzetapisavaodstavka"/>
    <w:uiPriority w:val="22"/>
    <w:qFormat/>
    <w:rsid w:val="00E7416E"/>
    <w:rPr>
      <w:b/>
      <w:bCs/>
    </w:rPr>
  </w:style>
  <w:style w:type="character" w:customStyle="1" w:styleId="UnresolvedMention">
    <w:name w:val="Unresolved Mention"/>
    <w:basedOn w:val="Privzetapisavaodstavka"/>
    <w:uiPriority w:val="99"/>
    <w:semiHidden/>
    <w:unhideWhenUsed/>
    <w:rsid w:val="00C121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5C53"/>
    <w:pPr>
      <w:spacing w:after="0" w:line="240" w:lineRule="auto"/>
    </w:pPr>
    <w:rPr>
      <w:rFonts w:ascii="Times New Roman" w:eastAsia="Times New Roman" w:hAnsi="Times New Roman" w:cs="Times New Roman"/>
      <w:sz w:val="24"/>
      <w:szCs w:val="24"/>
      <w:lang w:eastAsia="en-GB"/>
    </w:rPr>
  </w:style>
  <w:style w:type="paragraph" w:styleId="Naslov1">
    <w:name w:val="heading 1"/>
    <w:basedOn w:val="Navaden"/>
    <w:next w:val="Navaden"/>
    <w:link w:val="Naslov1Znak"/>
    <w:uiPriority w:val="9"/>
    <w:qFormat/>
    <w:rsid w:val="001A30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DC11E0"/>
    <w:pPr>
      <w:spacing w:before="100" w:beforeAutospacing="1" w:after="100" w:afterAutospacing="1"/>
      <w:outlineLvl w:val="1"/>
    </w:pPr>
    <w:rPr>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0">
    <w:name w:val="header"/>
    <w:basedOn w:val="Navaden"/>
    <w:link w:val="GlavaZnak"/>
    <w:uiPriority w:val="99"/>
    <w:unhideWhenUsed/>
    <w:rsid w:val="00875C73"/>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75C73"/>
    <w:rPr>
      <w:rFonts w:ascii="Arial" w:hAnsi="Arial"/>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75C73"/>
    <w:rPr>
      <w:rFonts w:ascii="Arial" w:eastAsia="Times New Roman" w:hAnsi="Arial" w:cs="Times New Roman"/>
      <w:sz w:val="20"/>
      <w:szCs w:val="20"/>
      <w:lang w:val="en-US"/>
    </w:rPr>
  </w:style>
  <w:style w:type="character" w:styleId="Sprotnaopomba-sklic">
    <w:name w:val="footnote reference"/>
    <w:aliases w:val="_STEVILKA opomba"/>
    <w:basedOn w:val="Privzetapisavaodstavka"/>
    <w:uiPriority w:val="99"/>
    <w:unhideWhenUsed/>
    <w:rsid w:val="00875C73"/>
    <w:rPr>
      <w:vertAlign w:val="superscript"/>
    </w:rPr>
  </w:style>
  <w:style w:type="paragraph" w:customStyle="1" w:styleId="odstavek">
    <w:name w:val="odstavek"/>
    <w:basedOn w:val="Navaden"/>
    <w:rsid w:val="00875C73"/>
    <w:pPr>
      <w:spacing w:before="100" w:beforeAutospacing="1" w:after="100" w:afterAutospacing="1"/>
    </w:pPr>
    <w:rPr>
      <w:lang w:eastAsia="sl-SI"/>
    </w:rPr>
  </w:style>
  <w:style w:type="paragraph" w:styleId="Odstavekseznama">
    <w:name w:val="List Paragraph"/>
    <w:basedOn w:val="Navaden"/>
    <w:uiPriority w:val="34"/>
    <w:qFormat/>
    <w:rsid w:val="00875C73"/>
    <w:pPr>
      <w:spacing w:line="260" w:lineRule="atLeast"/>
      <w:ind w:left="720"/>
      <w:contextualSpacing/>
    </w:pPr>
    <w:rPr>
      <w:rFonts w:ascii="Arial" w:hAnsi="Arial"/>
      <w:sz w:val="20"/>
      <w:lang w:val="en-US" w:eastAsia="en-US"/>
    </w:rPr>
  </w:style>
  <w:style w:type="paragraph" w:customStyle="1" w:styleId="alineazaodstavkom">
    <w:name w:val="alineazaodstavkom"/>
    <w:basedOn w:val="Navaden"/>
    <w:rsid w:val="00DC11E0"/>
    <w:pPr>
      <w:spacing w:before="100" w:beforeAutospacing="1" w:after="100" w:afterAutospacing="1"/>
    </w:pPr>
    <w:rPr>
      <w:lang w:eastAsia="sl-SI"/>
    </w:rPr>
  </w:style>
  <w:style w:type="paragraph" w:styleId="Navadensplet">
    <w:name w:val="Normal (Web)"/>
    <w:basedOn w:val="Navaden"/>
    <w:uiPriority w:val="99"/>
    <w:unhideWhenUsed/>
    <w:rsid w:val="00DC11E0"/>
    <w:pPr>
      <w:spacing w:before="100" w:beforeAutospacing="1" w:after="100" w:afterAutospacing="1"/>
    </w:pPr>
    <w:rPr>
      <w:lang w:eastAsia="sl-SI"/>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pPr>
    <w:rPr>
      <w:rFonts w:ascii="Arial" w:hAnsi="Arial"/>
      <w:sz w:val="20"/>
      <w:lang w:val="en-US" w:eastAsia="en-US"/>
    </w:r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UnresolvedMention1">
    <w:name w:val="Unresolved Mention1"/>
    <w:basedOn w:val="Privzetapisavaodstavka"/>
    <w:uiPriority w:val="99"/>
    <w:semiHidden/>
    <w:unhideWhenUsed/>
    <w:rsid w:val="004B3755"/>
    <w:rPr>
      <w:color w:val="605E5C"/>
      <w:shd w:val="clear" w:color="auto" w:fill="E1DFDD"/>
    </w:rPr>
  </w:style>
  <w:style w:type="character" w:styleId="Pripombasklic">
    <w:name w:val="annotation reference"/>
    <w:basedOn w:val="Privzetapisavaodstavka"/>
    <w:uiPriority w:val="99"/>
    <w:semiHidden/>
    <w:unhideWhenUsed/>
    <w:rsid w:val="00B03B3E"/>
    <w:rPr>
      <w:sz w:val="16"/>
      <w:szCs w:val="16"/>
    </w:rPr>
  </w:style>
  <w:style w:type="paragraph" w:styleId="Pripombabesedilo">
    <w:name w:val="annotation text"/>
    <w:basedOn w:val="Navaden"/>
    <w:link w:val="PripombabesediloZnak"/>
    <w:uiPriority w:val="99"/>
    <w:semiHidden/>
    <w:unhideWhenUsed/>
    <w:rsid w:val="00B03B3E"/>
    <w:rPr>
      <w:rFonts w:ascii="Arial" w:hAnsi="Arial"/>
      <w:sz w:val="20"/>
      <w:szCs w:val="20"/>
      <w:lang w:val="en-US" w:eastAsia="en-US"/>
    </w:rPr>
  </w:style>
  <w:style w:type="character" w:customStyle="1" w:styleId="PripombabesediloZnak">
    <w:name w:val="Pripomba – besedilo Znak"/>
    <w:basedOn w:val="Privzetapisavaodstavka"/>
    <w:link w:val="Pripombabesedilo"/>
    <w:uiPriority w:val="99"/>
    <w:semiHidden/>
    <w:rsid w:val="00B03B3E"/>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03B3E"/>
    <w:rPr>
      <w:b/>
      <w:bCs/>
    </w:rPr>
  </w:style>
  <w:style w:type="character" w:customStyle="1" w:styleId="ZadevapripombeZnak">
    <w:name w:val="Zadeva pripombe Znak"/>
    <w:basedOn w:val="PripombabesediloZnak"/>
    <w:link w:val="Zadevapripombe"/>
    <w:uiPriority w:val="99"/>
    <w:semiHidden/>
    <w:rsid w:val="00B03B3E"/>
    <w:rPr>
      <w:rFonts w:ascii="Arial" w:eastAsia="Times New Roman" w:hAnsi="Arial" w:cs="Times New Roman"/>
      <w:b/>
      <w:bCs/>
      <w:sz w:val="20"/>
      <w:szCs w:val="20"/>
      <w:lang w:val="en-US"/>
    </w:rPr>
  </w:style>
  <w:style w:type="character" w:styleId="SledenaHiperpovezava">
    <w:name w:val="FollowedHyperlink"/>
    <w:basedOn w:val="Privzetapisavaodstavka"/>
    <w:uiPriority w:val="99"/>
    <w:semiHidden/>
    <w:unhideWhenUsed/>
    <w:rsid w:val="00CA6903"/>
    <w:rPr>
      <w:color w:val="954F72" w:themeColor="followedHyperlink"/>
      <w:u w:val="single"/>
    </w:rPr>
  </w:style>
  <w:style w:type="character" w:customStyle="1" w:styleId="row-header-quote-text">
    <w:name w:val="row-header-quote-text"/>
    <w:basedOn w:val="Privzetapisavaodstavka"/>
    <w:rsid w:val="009A47BB"/>
  </w:style>
  <w:style w:type="character" w:styleId="Besediloograde">
    <w:name w:val="Placeholder Text"/>
    <w:basedOn w:val="Privzetapisavaodstavka"/>
    <w:uiPriority w:val="99"/>
    <w:semiHidden/>
    <w:rsid w:val="007D5A7A"/>
    <w:rPr>
      <w:color w:val="808080"/>
    </w:rPr>
  </w:style>
  <w:style w:type="character" w:customStyle="1" w:styleId="lrzxr">
    <w:name w:val="lrzxr"/>
    <w:basedOn w:val="Privzetapisavaodstavka"/>
    <w:rsid w:val="005A78AA"/>
  </w:style>
  <w:style w:type="character" w:customStyle="1" w:styleId="UnresolvedMention2">
    <w:name w:val="Unresolved Mention2"/>
    <w:basedOn w:val="Privzetapisavaodstavka"/>
    <w:uiPriority w:val="99"/>
    <w:semiHidden/>
    <w:unhideWhenUsed/>
    <w:rsid w:val="00055228"/>
    <w:rPr>
      <w:color w:val="605E5C"/>
      <w:shd w:val="clear" w:color="auto" w:fill="E1DFDD"/>
    </w:rPr>
  </w:style>
  <w:style w:type="paragraph" w:customStyle="1" w:styleId="bodytext">
    <w:name w:val="bodytext"/>
    <w:basedOn w:val="Navaden"/>
    <w:rsid w:val="00117A09"/>
    <w:pPr>
      <w:spacing w:before="100" w:beforeAutospacing="1" w:after="100" w:afterAutospacing="1"/>
    </w:pPr>
  </w:style>
  <w:style w:type="paragraph" w:customStyle="1" w:styleId="article-paragraph">
    <w:name w:val="article-paragraph"/>
    <w:basedOn w:val="Navaden"/>
    <w:rsid w:val="00F96C3F"/>
    <w:pPr>
      <w:spacing w:before="100" w:beforeAutospacing="1" w:after="100" w:afterAutospacing="1"/>
    </w:pPr>
  </w:style>
  <w:style w:type="character" w:customStyle="1" w:styleId="markedcontent">
    <w:name w:val="markedcontent"/>
    <w:basedOn w:val="Privzetapisavaodstavka"/>
    <w:rsid w:val="00222ADC"/>
  </w:style>
  <w:style w:type="character" w:customStyle="1" w:styleId="highlight">
    <w:name w:val="highlight"/>
    <w:basedOn w:val="Privzetapisavaodstavka"/>
    <w:rsid w:val="00222ADC"/>
  </w:style>
  <w:style w:type="character" w:customStyle="1" w:styleId="Naslov1Znak">
    <w:name w:val="Naslov 1 Znak"/>
    <w:basedOn w:val="Privzetapisavaodstavka"/>
    <w:link w:val="Naslov1"/>
    <w:uiPriority w:val="9"/>
    <w:rsid w:val="001A30F1"/>
    <w:rPr>
      <w:rFonts w:asciiTheme="majorHAnsi" w:eastAsiaTheme="majorEastAsia" w:hAnsiTheme="majorHAnsi" w:cstheme="majorBidi"/>
      <w:color w:val="2E74B5" w:themeColor="accent1" w:themeShade="BF"/>
      <w:sz w:val="32"/>
      <w:szCs w:val="32"/>
      <w:lang w:eastAsia="en-GB"/>
    </w:rPr>
  </w:style>
  <w:style w:type="character" w:customStyle="1" w:styleId="s6b621b36">
    <w:name w:val="s6b621b36"/>
    <w:basedOn w:val="Privzetapisavaodstavka"/>
    <w:rsid w:val="001A0164"/>
  </w:style>
  <w:style w:type="paragraph" w:styleId="Besedilooblaka">
    <w:name w:val="Balloon Text"/>
    <w:basedOn w:val="Navaden"/>
    <w:link w:val="BesedilooblakaZnak"/>
    <w:uiPriority w:val="99"/>
    <w:semiHidden/>
    <w:unhideWhenUsed/>
    <w:rsid w:val="00F8120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1203"/>
    <w:rPr>
      <w:rFonts w:ascii="Tahoma" w:eastAsia="Times New Roman" w:hAnsi="Tahoma" w:cs="Tahoma"/>
      <w:sz w:val="16"/>
      <w:szCs w:val="16"/>
      <w:lang w:eastAsia="en-GB"/>
    </w:rPr>
  </w:style>
  <w:style w:type="character" w:customStyle="1" w:styleId="UnresolvedMention3">
    <w:name w:val="Unresolved Mention3"/>
    <w:basedOn w:val="Privzetapisavaodstavka"/>
    <w:uiPriority w:val="99"/>
    <w:semiHidden/>
    <w:unhideWhenUsed/>
    <w:rsid w:val="00AF3DD6"/>
    <w:rPr>
      <w:color w:val="605E5C"/>
      <w:shd w:val="clear" w:color="auto" w:fill="E1DFDD"/>
    </w:rPr>
  </w:style>
  <w:style w:type="character" w:styleId="Poudarek">
    <w:name w:val="Emphasis"/>
    <w:basedOn w:val="Privzetapisavaodstavka"/>
    <w:uiPriority w:val="20"/>
    <w:qFormat/>
    <w:rsid w:val="009751AC"/>
    <w:rPr>
      <w:i/>
      <w:iCs/>
    </w:rPr>
  </w:style>
  <w:style w:type="paragraph" w:customStyle="1" w:styleId="Default">
    <w:name w:val="Default"/>
    <w:rsid w:val="00C13479"/>
    <w:pPr>
      <w:autoSpaceDE w:val="0"/>
      <w:autoSpaceDN w:val="0"/>
      <w:adjustRightInd w:val="0"/>
      <w:spacing w:after="0" w:line="240" w:lineRule="auto"/>
    </w:pPr>
    <w:rPr>
      <w:rFonts w:ascii="Arial" w:hAnsi="Arial" w:cs="Arial"/>
      <w:color w:val="000000"/>
      <w:sz w:val="24"/>
      <w:szCs w:val="24"/>
      <w:lang w:val="en-GB"/>
    </w:rPr>
  </w:style>
  <w:style w:type="character" w:styleId="HTMLpisalnistroj">
    <w:name w:val="HTML Typewriter"/>
    <w:basedOn w:val="Privzetapisavaodstavka"/>
    <w:uiPriority w:val="99"/>
    <w:semiHidden/>
    <w:unhideWhenUsed/>
    <w:rsid w:val="00B66809"/>
    <w:rPr>
      <w:rFonts w:ascii="Courier New" w:eastAsia="Times New Roman" w:hAnsi="Courier New" w:cs="Courier New"/>
      <w:sz w:val="20"/>
      <w:szCs w:val="20"/>
    </w:rPr>
  </w:style>
  <w:style w:type="character" w:styleId="Krepko">
    <w:name w:val="Strong"/>
    <w:basedOn w:val="Privzetapisavaodstavka"/>
    <w:uiPriority w:val="22"/>
    <w:qFormat/>
    <w:rsid w:val="00E7416E"/>
    <w:rPr>
      <w:b/>
      <w:bCs/>
    </w:rPr>
  </w:style>
  <w:style w:type="character" w:customStyle="1" w:styleId="UnresolvedMention">
    <w:name w:val="Unresolved Mention"/>
    <w:basedOn w:val="Privzetapisavaodstavka"/>
    <w:uiPriority w:val="99"/>
    <w:semiHidden/>
    <w:unhideWhenUsed/>
    <w:rsid w:val="00C1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451">
      <w:bodyDiv w:val="1"/>
      <w:marLeft w:val="0"/>
      <w:marRight w:val="0"/>
      <w:marTop w:val="0"/>
      <w:marBottom w:val="0"/>
      <w:divBdr>
        <w:top w:val="none" w:sz="0" w:space="0" w:color="auto"/>
        <w:left w:val="none" w:sz="0" w:space="0" w:color="auto"/>
        <w:bottom w:val="none" w:sz="0" w:space="0" w:color="auto"/>
        <w:right w:val="none" w:sz="0" w:space="0" w:color="auto"/>
      </w:divBdr>
    </w:div>
    <w:div w:id="21631803">
      <w:bodyDiv w:val="1"/>
      <w:marLeft w:val="0"/>
      <w:marRight w:val="0"/>
      <w:marTop w:val="0"/>
      <w:marBottom w:val="0"/>
      <w:divBdr>
        <w:top w:val="none" w:sz="0" w:space="0" w:color="auto"/>
        <w:left w:val="none" w:sz="0" w:space="0" w:color="auto"/>
        <w:bottom w:val="none" w:sz="0" w:space="0" w:color="auto"/>
        <w:right w:val="none" w:sz="0" w:space="0" w:color="auto"/>
      </w:divBdr>
    </w:div>
    <w:div w:id="40444029">
      <w:bodyDiv w:val="1"/>
      <w:marLeft w:val="0"/>
      <w:marRight w:val="0"/>
      <w:marTop w:val="0"/>
      <w:marBottom w:val="0"/>
      <w:divBdr>
        <w:top w:val="none" w:sz="0" w:space="0" w:color="auto"/>
        <w:left w:val="none" w:sz="0" w:space="0" w:color="auto"/>
        <w:bottom w:val="none" w:sz="0" w:space="0" w:color="auto"/>
        <w:right w:val="none" w:sz="0" w:space="0" w:color="auto"/>
      </w:divBdr>
    </w:div>
    <w:div w:id="121770957">
      <w:bodyDiv w:val="1"/>
      <w:marLeft w:val="0"/>
      <w:marRight w:val="0"/>
      <w:marTop w:val="0"/>
      <w:marBottom w:val="0"/>
      <w:divBdr>
        <w:top w:val="none" w:sz="0" w:space="0" w:color="auto"/>
        <w:left w:val="none" w:sz="0" w:space="0" w:color="auto"/>
        <w:bottom w:val="none" w:sz="0" w:space="0" w:color="auto"/>
        <w:right w:val="none" w:sz="0" w:space="0" w:color="auto"/>
      </w:divBdr>
    </w:div>
    <w:div w:id="137846013">
      <w:bodyDiv w:val="1"/>
      <w:marLeft w:val="0"/>
      <w:marRight w:val="0"/>
      <w:marTop w:val="0"/>
      <w:marBottom w:val="0"/>
      <w:divBdr>
        <w:top w:val="none" w:sz="0" w:space="0" w:color="auto"/>
        <w:left w:val="none" w:sz="0" w:space="0" w:color="auto"/>
        <w:bottom w:val="none" w:sz="0" w:space="0" w:color="auto"/>
        <w:right w:val="none" w:sz="0" w:space="0" w:color="auto"/>
      </w:divBdr>
    </w:div>
    <w:div w:id="162823328">
      <w:bodyDiv w:val="1"/>
      <w:marLeft w:val="0"/>
      <w:marRight w:val="0"/>
      <w:marTop w:val="0"/>
      <w:marBottom w:val="0"/>
      <w:divBdr>
        <w:top w:val="none" w:sz="0" w:space="0" w:color="auto"/>
        <w:left w:val="none" w:sz="0" w:space="0" w:color="auto"/>
        <w:bottom w:val="none" w:sz="0" w:space="0" w:color="auto"/>
        <w:right w:val="none" w:sz="0" w:space="0" w:color="auto"/>
      </w:divBdr>
    </w:div>
    <w:div w:id="192619677">
      <w:bodyDiv w:val="1"/>
      <w:marLeft w:val="0"/>
      <w:marRight w:val="0"/>
      <w:marTop w:val="0"/>
      <w:marBottom w:val="0"/>
      <w:divBdr>
        <w:top w:val="none" w:sz="0" w:space="0" w:color="auto"/>
        <w:left w:val="none" w:sz="0" w:space="0" w:color="auto"/>
        <w:bottom w:val="none" w:sz="0" w:space="0" w:color="auto"/>
        <w:right w:val="none" w:sz="0" w:space="0" w:color="auto"/>
      </w:divBdr>
    </w:div>
    <w:div w:id="215313993">
      <w:bodyDiv w:val="1"/>
      <w:marLeft w:val="0"/>
      <w:marRight w:val="0"/>
      <w:marTop w:val="0"/>
      <w:marBottom w:val="0"/>
      <w:divBdr>
        <w:top w:val="none" w:sz="0" w:space="0" w:color="auto"/>
        <w:left w:val="none" w:sz="0" w:space="0" w:color="auto"/>
        <w:bottom w:val="none" w:sz="0" w:space="0" w:color="auto"/>
        <w:right w:val="none" w:sz="0" w:space="0" w:color="auto"/>
      </w:divBdr>
    </w:div>
    <w:div w:id="228686904">
      <w:bodyDiv w:val="1"/>
      <w:marLeft w:val="0"/>
      <w:marRight w:val="0"/>
      <w:marTop w:val="0"/>
      <w:marBottom w:val="0"/>
      <w:divBdr>
        <w:top w:val="none" w:sz="0" w:space="0" w:color="auto"/>
        <w:left w:val="none" w:sz="0" w:space="0" w:color="auto"/>
        <w:bottom w:val="none" w:sz="0" w:space="0" w:color="auto"/>
        <w:right w:val="none" w:sz="0" w:space="0" w:color="auto"/>
      </w:divBdr>
    </w:div>
    <w:div w:id="236978883">
      <w:bodyDiv w:val="1"/>
      <w:marLeft w:val="0"/>
      <w:marRight w:val="0"/>
      <w:marTop w:val="0"/>
      <w:marBottom w:val="0"/>
      <w:divBdr>
        <w:top w:val="none" w:sz="0" w:space="0" w:color="auto"/>
        <w:left w:val="none" w:sz="0" w:space="0" w:color="auto"/>
        <w:bottom w:val="none" w:sz="0" w:space="0" w:color="auto"/>
        <w:right w:val="none" w:sz="0" w:space="0" w:color="auto"/>
      </w:divBdr>
    </w:div>
    <w:div w:id="238173904">
      <w:bodyDiv w:val="1"/>
      <w:marLeft w:val="0"/>
      <w:marRight w:val="0"/>
      <w:marTop w:val="0"/>
      <w:marBottom w:val="0"/>
      <w:divBdr>
        <w:top w:val="none" w:sz="0" w:space="0" w:color="auto"/>
        <w:left w:val="none" w:sz="0" w:space="0" w:color="auto"/>
        <w:bottom w:val="none" w:sz="0" w:space="0" w:color="auto"/>
        <w:right w:val="none" w:sz="0" w:space="0" w:color="auto"/>
      </w:divBdr>
    </w:div>
    <w:div w:id="245966120">
      <w:bodyDiv w:val="1"/>
      <w:marLeft w:val="0"/>
      <w:marRight w:val="0"/>
      <w:marTop w:val="0"/>
      <w:marBottom w:val="0"/>
      <w:divBdr>
        <w:top w:val="none" w:sz="0" w:space="0" w:color="auto"/>
        <w:left w:val="none" w:sz="0" w:space="0" w:color="auto"/>
        <w:bottom w:val="none" w:sz="0" w:space="0" w:color="auto"/>
        <w:right w:val="none" w:sz="0" w:space="0" w:color="auto"/>
      </w:divBdr>
    </w:div>
    <w:div w:id="256377565">
      <w:bodyDiv w:val="1"/>
      <w:marLeft w:val="0"/>
      <w:marRight w:val="0"/>
      <w:marTop w:val="0"/>
      <w:marBottom w:val="0"/>
      <w:divBdr>
        <w:top w:val="none" w:sz="0" w:space="0" w:color="auto"/>
        <w:left w:val="none" w:sz="0" w:space="0" w:color="auto"/>
        <w:bottom w:val="none" w:sz="0" w:space="0" w:color="auto"/>
        <w:right w:val="none" w:sz="0" w:space="0" w:color="auto"/>
      </w:divBdr>
    </w:div>
    <w:div w:id="269122114">
      <w:bodyDiv w:val="1"/>
      <w:marLeft w:val="0"/>
      <w:marRight w:val="0"/>
      <w:marTop w:val="0"/>
      <w:marBottom w:val="0"/>
      <w:divBdr>
        <w:top w:val="none" w:sz="0" w:space="0" w:color="auto"/>
        <w:left w:val="none" w:sz="0" w:space="0" w:color="auto"/>
        <w:bottom w:val="none" w:sz="0" w:space="0" w:color="auto"/>
        <w:right w:val="none" w:sz="0" w:space="0" w:color="auto"/>
      </w:divBdr>
    </w:div>
    <w:div w:id="297347880">
      <w:bodyDiv w:val="1"/>
      <w:marLeft w:val="0"/>
      <w:marRight w:val="0"/>
      <w:marTop w:val="0"/>
      <w:marBottom w:val="0"/>
      <w:divBdr>
        <w:top w:val="none" w:sz="0" w:space="0" w:color="auto"/>
        <w:left w:val="none" w:sz="0" w:space="0" w:color="auto"/>
        <w:bottom w:val="none" w:sz="0" w:space="0" w:color="auto"/>
        <w:right w:val="none" w:sz="0" w:space="0" w:color="auto"/>
      </w:divBdr>
    </w:div>
    <w:div w:id="307785517">
      <w:bodyDiv w:val="1"/>
      <w:marLeft w:val="0"/>
      <w:marRight w:val="0"/>
      <w:marTop w:val="0"/>
      <w:marBottom w:val="0"/>
      <w:divBdr>
        <w:top w:val="none" w:sz="0" w:space="0" w:color="auto"/>
        <w:left w:val="none" w:sz="0" w:space="0" w:color="auto"/>
        <w:bottom w:val="none" w:sz="0" w:space="0" w:color="auto"/>
        <w:right w:val="none" w:sz="0" w:space="0" w:color="auto"/>
      </w:divBdr>
    </w:div>
    <w:div w:id="335766307">
      <w:bodyDiv w:val="1"/>
      <w:marLeft w:val="0"/>
      <w:marRight w:val="0"/>
      <w:marTop w:val="0"/>
      <w:marBottom w:val="0"/>
      <w:divBdr>
        <w:top w:val="none" w:sz="0" w:space="0" w:color="auto"/>
        <w:left w:val="none" w:sz="0" w:space="0" w:color="auto"/>
        <w:bottom w:val="none" w:sz="0" w:space="0" w:color="auto"/>
        <w:right w:val="none" w:sz="0" w:space="0" w:color="auto"/>
      </w:divBdr>
    </w:div>
    <w:div w:id="351690145">
      <w:bodyDiv w:val="1"/>
      <w:marLeft w:val="0"/>
      <w:marRight w:val="0"/>
      <w:marTop w:val="0"/>
      <w:marBottom w:val="0"/>
      <w:divBdr>
        <w:top w:val="none" w:sz="0" w:space="0" w:color="auto"/>
        <w:left w:val="none" w:sz="0" w:space="0" w:color="auto"/>
        <w:bottom w:val="none" w:sz="0" w:space="0" w:color="auto"/>
        <w:right w:val="none" w:sz="0" w:space="0" w:color="auto"/>
      </w:divBdr>
    </w:div>
    <w:div w:id="354429338">
      <w:bodyDiv w:val="1"/>
      <w:marLeft w:val="0"/>
      <w:marRight w:val="0"/>
      <w:marTop w:val="0"/>
      <w:marBottom w:val="0"/>
      <w:divBdr>
        <w:top w:val="none" w:sz="0" w:space="0" w:color="auto"/>
        <w:left w:val="none" w:sz="0" w:space="0" w:color="auto"/>
        <w:bottom w:val="none" w:sz="0" w:space="0" w:color="auto"/>
        <w:right w:val="none" w:sz="0" w:space="0" w:color="auto"/>
      </w:divBdr>
    </w:div>
    <w:div w:id="356397017">
      <w:bodyDiv w:val="1"/>
      <w:marLeft w:val="0"/>
      <w:marRight w:val="0"/>
      <w:marTop w:val="0"/>
      <w:marBottom w:val="0"/>
      <w:divBdr>
        <w:top w:val="none" w:sz="0" w:space="0" w:color="auto"/>
        <w:left w:val="none" w:sz="0" w:space="0" w:color="auto"/>
        <w:bottom w:val="none" w:sz="0" w:space="0" w:color="auto"/>
        <w:right w:val="none" w:sz="0" w:space="0" w:color="auto"/>
      </w:divBdr>
    </w:div>
    <w:div w:id="368460112">
      <w:bodyDiv w:val="1"/>
      <w:marLeft w:val="0"/>
      <w:marRight w:val="0"/>
      <w:marTop w:val="0"/>
      <w:marBottom w:val="0"/>
      <w:divBdr>
        <w:top w:val="none" w:sz="0" w:space="0" w:color="auto"/>
        <w:left w:val="none" w:sz="0" w:space="0" w:color="auto"/>
        <w:bottom w:val="none" w:sz="0" w:space="0" w:color="auto"/>
        <w:right w:val="none" w:sz="0" w:space="0" w:color="auto"/>
      </w:divBdr>
    </w:div>
    <w:div w:id="380328608">
      <w:bodyDiv w:val="1"/>
      <w:marLeft w:val="0"/>
      <w:marRight w:val="0"/>
      <w:marTop w:val="0"/>
      <w:marBottom w:val="0"/>
      <w:divBdr>
        <w:top w:val="none" w:sz="0" w:space="0" w:color="auto"/>
        <w:left w:val="none" w:sz="0" w:space="0" w:color="auto"/>
        <w:bottom w:val="none" w:sz="0" w:space="0" w:color="auto"/>
        <w:right w:val="none" w:sz="0" w:space="0" w:color="auto"/>
      </w:divBdr>
    </w:div>
    <w:div w:id="418530172">
      <w:bodyDiv w:val="1"/>
      <w:marLeft w:val="0"/>
      <w:marRight w:val="0"/>
      <w:marTop w:val="0"/>
      <w:marBottom w:val="0"/>
      <w:divBdr>
        <w:top w:val="none" w:sz="0" w:space="0" w:color="auto"/>
        <w:left w:val="none" w:sz="0" w:space="0" w:color="auto"/>
        <w:bottom w:val="none" w:sz="0" w:space="0" w:color="auto"/>
        <w:right w:val="none" w:sz="0" w:space="0" w:color="auto"/>
      </w:divBdr>
    </w:div>
    <w:div w:id="446432989">
      <w:bodyDiv w:val="1"/>
      <w:marLeft w:val="0"/>
      <w:marRight w:val="0"/>
      <w:marTop w:val="0"/>
      <w:marBottom w:val="0"/>
      <w:divBdr>
        <w:top w:val="none" w:sz="0" w:space="0" w:color="auto"/>
        <w:left w:val="none" w:sz="0" w:space="0" w:color="auto"/>
        <w:bottom w:val="none" w:sz="0" w:space="0" w:color="auto"/>
        <w:right w:val="none" w:sz="0" w:space="0" w:color="auto"/>
      </w:divBdr>
    </w:div>
    <w:div w:id="453253366">
      <w:bodyDiv w:val="1"/>
      <w:marLeft w:val="0"/>
      <w:marRight w:val="0"/>
      <w:marTop w:val="0"/>
      <w:marBottom w:val="0"/>
      <w:divBdr>
        <w:top w:val="none" w:sz="0" w:space="0" w:color="auto"/>
        <w:left w:val="none" w:sz="0" w:space="0" w:color="auto"/>
        <w:bottom w:val="none" w:sz="0" w:space="0" w:color="auto"/>
        <w:right w:val="none" w:sz="0" w:space="0" w:color="auto"/>
      </w:divBdr>
    </w:div>
    <w:div w:id="466779123">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7113168">
      <w:bodyDiv w:val="1"/>
      <w:marLeft w:val="0"/>
      <w:marRight w:val="0"/>
      <w:marTop w:val="0"/>
      <w:marBottom w:val="0"/>
      <w:divBdr>
        <w:top w:val="none" w:sz="0" w:space="0" w:color="auto"/>
        <w:left w:val="none" w:sz="0" w:space="0" w:color="auto"/>
        <w:bottom w:val="none" w:sz="0" w:space="0" w:color="auto"/>
        <w:right w:val="none" w:sz="0" w:space="0" w:color="auto"/>
      </w:divBdr>
    </w:div>
    <w:div w:id="483206236">
      <w:bodyDiv w:val="1"/>
      <w:marLeft w:val="0"/>
      <w:marRight w:val="0"/>
      <w:marTop w:val="0"/>
      <w:marBottom w:val="0"/>
      <w:divBdr>
        <w:top w:val="none" w:sz="0" w:space="0" w:color="auto"/>
        <w:left w:val="none" w:sz="0" w:space="0" w:color="auto"/>
        <w:bottom w:val="none" w:sz="0" w:space="0" w:color="auto"/>
        <w:right w:val="none" w:sz="0" w:space="0" w:color="auto"/>
      </w:divBdr>
    </w:div>
    <w:div w:id="528298102">
      <w:bodyDiv w:val="1"/>
      <w:marLeft w:val="0"/>
      <w:marRight w:val="0"/>
      <w:marTop w:val="0"/>
      <w:marBottom w:val="0"/>
      <w:divBdr>
        <w:top w:val="none" w:sz="0" w:space="0" w:color="auto"/>
        <w:left w:val="none" w:sz="0" w:space="0" w:color="auto"/>
        <w:bottom w:val="none" w:sz="0" w:space="0" w:color="auto"/>
        <w:right w:val="none" w:sz="0" w:space="0" w:color="auto"/>
      </w:divBdr>
    </w:div>
    <w:div w:id="529956288">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8738653">
      <w:bodyDiv w:val="1"/>
      <w:marLeft w:val="0"/>
      <w:marRight w:val="0"/>
      <w:marTop w:val="0"/>
      <w:marBottom w:val="0"/>
      <w:divBdr>
        <w:top w:val="none" w:sz="0" w:space="0" w:color="auto"/>
        <w:left w:val="none" w:sz="0" w:space="0" w:color="auto"/>
        <w:bottom w:val="none" w:sz="0" w:space="0" w:color="auto"/>
        <w:right w:val="none" w:sz="0" w:space="0" w:color="auto"/>
      </w:divBdr>
    </w:div>
    <w:div w:id="555239632">
      <w:bodyDiv w:val="1"/>
      <w:marLeft w:val="0"/>
      <w:marRight w:val="0"/>
      <w:marTop w:val="0"/>
      <w:marBottom w:val="0"/>
      <w:divBdr>
        <w:top w:val="none" w:sz="0" w:space="0" w:color="auto"/>
        <w:left w:val="none" w:sz="0" w:space="0" w:color="auto"/>
        <w:bottom w:val="none" w:sz="0" w:space="0" w:color="auto"/>
        <w:right w:val="none" w:sz="0" w:space="0" w:color="auto"/>
      </w:divBdr>
    </w:div>
    <w:div w:id="555356339">
      <w:bodyDiv w:val="1"/>
      <w:marLeft w:val="0"/>
      <w:marRight w:val="0"/>
      <w:marTop w:val="0"/>
      <w:marBottom w:val="0"/>
      <w:divBdr>
        <w:top w:val="none" w:sz="0" w:space="0" w:color="auto"/>
        <w:left w:val="none" w:sz="0" w:space="0" w:color="auto"/>
        <w:bottom w:val="none" w:sz="0" w:space="0" w:color="auto"/>
        <w:right w:val="none" w:sz="0" w:space="0" w:color="auto"/>
      </w:divBdr>
    </w:div>
    <w:div w:id="558174353">
      <w:bodyDiv w:val="1"/>
      <w:marLeft w:val="0"/>
      <w:marRight w:val="0"/>
      <w:marTop w:val="0"/>
      <w:marBottom w:val="0"/>
      <w:divBdr>
        <w:top w:val="none" w:sz="0" w:space="0" w:color="auto"/>
        <w:left w:val="none" w:sz="0" w:space="0" w:color="auto"/>
        <w:bottom w:val="none" w:sz="0" w:space="0" w:color="auto"/>
        <w:right w:val="none" w:sz="0" w:space="0" w:color="auto"/>
      </w:divBdr>
    </w:div>
    <w:div w:id="560755441">
      <w:bodyDiv w:val="1"/>
      <w:marLeft w:val="0"/>
      <w:marRight w:val="0"/>
      <w:marTop w:val="0"/>
      <w:marBottom w:val="0"/>
      <w:divBdr>
        <w:top w:val="none" w:sz="0" w:space="0" w:color="auto"/>
        <w:left w:val="none" w:sz="0" w:space="0" w:color="auto"/>
        <w:bottom w:val="none" w:sz="0" w:space="0" w:color="auto"/>
        <w:right w:val="none" w:sz="0" w:space="0" w:color="auto"/>
      </w:divBdr>
    </w:div>
    <w:div w:id="563489347">
      <w:bodyDiv w:val="1"/>
      <w:marLeft w:val="0"/>
      <w:marRight w:val="0"/>
      <w:marTop w:val="0"/>
      <w:marBottom w:val="0"/>
      <w:divBdr>
        <w:top w:val="none" w:sz="0" w:space="0" w:color="auto"/>
        <w:left w:val="none" w:sz="0" w:space="0" w:color="auto"/>
        <w:bottom w:val="none" w:sz="0" w:space="0" w:color="auto"/>
        <w:right w:val="none" w:sz="0" w:space="0" w:color="auto"/>
      </w:divBdr>
    </w:div>
    <w:div w:id="570695955">
      <w:bodyDiv w:val="1"/>
      <w:marLeft w:val="0"/>
      <w:marRight w:val="0"/>
      <w:marTop w:val="0"/>
      <w:marBottom w:val="0"/>
      <w:divBdr>
        <w:top w:val="none" w:sz="0" w:space="0" w:color="auto"/>
        <w:left w:val="none" w:sz="0" w:space="0" w:color="auto"/>
        <w:bottom w:val="none" w:sz="0" w:space="0" w:color="auto"/>
        <w:right w:val="none" w:sz="0" w:space="0" w:color="auto"/>
      </w:divBdr>
    </w:div>
    <w:div w:id="573782171">
      <w:bodyDiv w:val="1"/>
      <w:marLeft w:val="0"/>
      <w:marRight w:val="0"/>
      <w:marTop w:val="0"/>
      <w:marBottom w:val="0"/>
      <w:divBdr>
        <w:top w:val="none" w:sz="0" w:space="0" w:color="auto"/>
        <w:left w:val="none" w:sz="0" w:space="0" w:color="auto"/>
        <w:bottom w:val="none" w:sz="0" w:space="0" w:color="auto"/>
        <w:right w:val="none" w:sz="0" w:space="0" w:color="auto"/>
      </w:divBdr>
    </w:div>
    <w:div w:id="586042394">
      <w:bodyDiv w:val="1"/>
      <w:marLeft w:val="0"/>
      <w:marRight w:val="0"/>
      <w:marTop w:val="0"/>
      <w:marBottom w:val="0"/>
      <w:divBdr>
        <w:top w:val="none" w:sz="0" w:space="0" w:color="auto"/>
        <w:left w:val="none" w:sz="0" w:space="0" w:color="auto"/>
        <w:bottom w:val="none" w:sz="0" w:space="0" w:color="auto"/>
        <w:right w:val="none" w:sz="0" w:space="0" w:color="auto"/>
      </w:divBdr>
    </w:div>
    <w:div w:id="587929101">
      <w:bodyDiv w:val="1"/>
      <w:marLeft w:val="0"/>
      <w:marRight w:val="0"/>
      <w:marTop w:val="0"/>
      <w:marBottom w:val="0"/>
      <w:divBdr>
        <w:top w:val="none" w:sz="0" w:space="0" w:color="auto"/>
        <w:left w:val="none" w:sz="0" w:space="0" w:color="auto"/>
        <w:bottom w:val="none" w:sz="0" w:space="0" w:color="auto"/>
        <w:right w:val="none" w:sz="0" w:space="0" w:color="auto"/>
      </w:divBdr>
    </w:div>
    <w:div w:id="614796210">
      <w:bodyDiv w:val="1"/>
      <w:marLeft w:val="0"/>
      <w:marRight w:val="0"/>
      <w:marTop w:val="0"/>
      <w:marBottom w:val="0"/>
      <w:divBdr>
        <w:top w:val="none" w:sz="0" w:space="0" w:color="auto"/>
        <w:left w:val="none" w:sz="0" w:space="0" w:color="auto"/>
        <w:bottom w:val="none" w:sz="0" w:space="0" w:color="auto"/>
        <w:right w:val="none" w:sz="0" w:space="0" w:color="auto"/>
      </w:divBdr>
    </w:div>
    <w:div w:id="628556733">
      <w:bodyDiv w:val="1"/>
      <w:marLeft w:val="0"/>
      <w:marRight w:val="0"/>
      <w:marTop w:val="0"/>
      <w:marBottom w:val="0"/>
      <w:divBdr>
        <w:top w:val="none" w:sz="0" w:space="0" w:color="auto"/>
        <w:left w:val="none" w:sz="0" w:space="0" w:color="auto"/>
        <w:bottom w:val="none" w:sz="0" w:space="0" w:color="auto"/>
        <w:right w:val="none" w:sz="0" w:space="0" w:color="auto"/>
      </w:divBdr>
    </w:div>
    <w:div w:id="637340865">
      <w:bodyDiv w:val="1"/>
      <w:marLeft w:val="0"/>
      <w:marRight w:val="0"/>
      <w:marTop w:val="0"/>
      <w:marBottom w:val="0"/>
      <w:divBdr>
        <w:top w:val="none" w:sz="0" w:space="0" w:color="auto"/>
        <w:left w:val="none" w:sz="0" w:space="0" w:color="auto"/>
        <w:bottom w:val="none" w:sz="0" w:space="0" w:color="auto"/>
        <w:right w:val="none" w:sz="0" w:space="0" w:color="auto"/>
      </w:divBdr>
    </w:div>
    <w:div w:id="681393199">
      <w:bodyDiv w:val="1"/>
      <w:marLeft w:val="0"/>
      <w:marRight w:val="0"/>
      <w:marTop w:val="0"/>
      <w:marBottom w:val="0"/>
      <w:divBdr>
        <w:top w:val="none" w:sz="0" w:space="0" w:color="auto"/>
        <w:left w:val="none" w:sz="0" w:space="0" w:color="auto"/>
        <w:bottom w:val="none" w:sz="0" w:space="0" w:color="auto"/>
        <w:right w:val="none" w:sz="0" w:space="0" w:color="auto"/>
      </w:divBdr>
    </w:div>
    <w:div w:id="696084050">
      <w:bodyDiv w:val="1"/>
      <w:marLeft w:val="0"/>
      <w:marRight w:val="0"/>
      <w:marTop w:val="0"/>
      <w:marBottom w:val="0"/>
      <w:divBdr>
        <w:top w:val="none" w:sz="0" w:space="0" w:color="auto"/>
        <w:left w:val="none" w:sz="0" w:space="0" w:color="auto"/>
        <w:bottom w:val="none" w:sz="0" w:space="0" w:color="auto"/>
        <w:right w:val="none" w:sz="0" w:space="0" w:color="auto"/>
      </w:divBdr>
    </w:div>
    <w:div w:id="713769466">
      <w:bodyDiv w:val="1"/>
      <w:marLeft w:val="0"/>
      <w:marRight w:val="0"/>
      <w:marTop w:val="0"/>
      <w:marBottom w:val="0"/>
      <w:divBdr>
        <w:top w:val="none" w:sz="0" w:space="0" w:color="auto"/>
        <w:left w:val="none" w:sz="0" w:space="0" w:color="auto"/>
        <w:bottom w:val="none" w:sz="0" w:space="0" w:color="auto"/>
        <w:right w:val="none" w:sz="0" w:space="0" w:color="auto"/>
      </w:divBdr>
    </w:div>
    <w:div w:id="746001805">
      <w:bodyDiv w:val="1"/>
      <w:marLeft w:val="0"/>
      <w:marRight w:val="0"/>
      <w:marTop w:val="0"/>
      <w:marBottom w:val="0"/>
      <w:divBdr>
        <w:top w:val="none" w:sz="0" w:space="0" w:color="auto"/>
        <w:left w:val="none" w:sz="0" w:space="0" w:color="auto"/>
        <w:bottom w:val="none" w:sz="0" w:space="0" w:color="auto"/>
        <w:right w:val="none" w:sz="0" w:space="0" w:color="auto"/>
      </w:divBdr>
    </w:div>
    <w:div w:id="760640089">
      <w:bodyDiv w:val="1"/>
      <w:marLeft w:val="0"/>
      <w:marRight w:val="0"/>
      <w:marTop w:val="0"/>
      <w:marBottom w:val="0"/>
      <w:divBdr>
        <w:top w:val="none" w:sz="0" w:space="0" w:color="auto"/>
        <w:left w:val="none" w:sz="0" w:space="0" w:color="auto"/>
        <w:bottom w:val="none" w:sz="0" w:space="0" w:color="auto"/>
        <w:right w:val="none" w:sz="0" w:space="0" w:color="auto"/>
      </w:divBdr>
    </w:div>
    <w:div w:id="772282904">
      <w:bodyDiv w:val="1"/>
      <w:marLeft w:val="0"/>
      <w:marRight w:val="0"/>
      <w:marTop w:val="0"/>
      <w:marBottom w:val="0"/>
      <w:divBdr>
        <w:top w:val="none" w:sz="0" w:space="0" w:color="auto"/>
        <w:left w:val="none" w:sz="0" w:space="0" w:color="auto"/>
        <w:bottom w:val="none" w:sz="0" w:space="0" w:color="auto"/>
        <w:right w:val="none" w:sz="0" w:space="0" w:color="auto"/>
      </w:divBdr>
    </w:div>
    <w:div w:id="778985857">
      <w:bodyDiv w:val="1"/>
      <w:marLeft w:val="0"/>
      <w:marRight w:val="0"/>
      <w:marTop w:val="0"/>
      <w:marBottom w:val="0"/>
      <w:divBdr>
        <w:top w:val="none" w:sz="0" w:space="0" w:color="auto"/>
        <w:left w:val="none" w:sz="0" w:space="0" w:color="auto"/>
        <w:bottom w:val="none" w:sz="0" w:space="0" w:color="auto"/>
        <w:right w:val="none" w:sz="0" w:space="0" w:color="auto"/>
      </w:divBdr>
    </w:div>
    <w:div w:id="792483559">
      <w:bodyDiv w:val="1"/>
      <w:marLeft w:val="0"/>
      <w:marRight w:val="0"/>
      <w:marTop w:val="0"/>
      <w:marBottom w:val="0"/>
      <w:divBdr>
        <w:top w:val="none" w:sz="0" w:space="0" w:color="auto"/>
        <w:left w:val="none" w:sz="0" w:space="0" w:color="auto"/>
        <w:bottom w:val="none" w:sz="0" w:space="0" w:color="auto"/>
        <w:right w:val="none" w:sz="0" w:space="0" w:color="auto"/>
      </w:divBdr>
    </w:div>
    <w:div w:id="804586905">
      <w:bodyDiv w:val="1"/>
      <w:marLeft w:val="0"/>
      <w:marRight w:val="0"/>
      <w:marTop w:val="0"/>
      <w:marBottom w:val="0"/>
      <w:divBdr>
        <w:top w:val="none" w:sz="0" w:space="0" w:color="auto"/>
        <w:left w:val="none" w:sz="0" w:space="0" w:color="auto"/>
        <w:bottom w:val="none" w:sz="0" w:space="0" w:color="auto"/>
        <w:right w:val="none" w:sz="0" w:space="0" w:color="auto"/>
      </w:divBdr>
    </w:div>
    <w:div w:id="846292956">
      <w:bodyDiv w:val="1"/>
      <w:marLeft w:val="0"/>
      <w:marRight w:val="0"/>
      <w:marTop w:val="0"/>
      <w:marBottom w:val="0"/>
      <w:divBdr>
        <w:top w:val="none" w:sz="0" w:space="0" w:color="auto"/>
        <w:left w:val="none" w:sz="0" w:space="0" w:color="auto"/>
        <w:bottom w:val="none" w:sz="0" w:space="0" w:color="auto"/>
        <w:right w:val="none" w:sz="0" w:space="0" w:color="auto"/>
      </w:divBdr>
    </w:div>
    <w:div w:id="852181250">
      <w:bodyDiv w:val="1"/>
      <w:marLeft w:val="0"/>
      <w:marRight w:val="0"/>
      <w:marTop w:val="0"/>
      <w:marBottom w:val="0"/>
      <w:divBdr>
        <w:top w:val="none" w:sz="0" w:space="0" w:color="auto"/>
        <w:left w:val="none" w:sz="0" w:space="0" w:color="auto"/>
        <w:bottom w:val="none" w:sz="0" w:space="0" w:color="auto"/>
        <w:right w:val="none" w:sz="0" w:space="0" w:color="auto"/>
      </w:divBdr>
    </w:div>
    <w:div w:id="860775203">
      <w:bodyDiv w:val="1"/>
      <w:marLeft w:val="0"/>
      <w:marRight w:val="0"/>
      <w:marTop w:val="0"/>
      <w:marBottom w:val="0"/>
      <w:divBdr>
        <w:top w:val="none" w:sz="0" w:space="0" w:color="auto"/>
        <w:left w:val="none" w:sz="0" w:space="0" w:color="auto"/>
        <w:bottom w:val="none" w:sz="0" w:space="0" w:color="auto"/>
        <w:right w:val="none" w:sz="0" w:space="0" w:color="auto"/>
      </w:divBdr>
    </w:div>
    <w:div w:id="868758671">
      <w:bodyDiv w:val="1"/>
      <w:marLeft w:val="0"/>
      <w:marRight w:val="0"/>
      <w:marTop w:val="0"/>
      <w:marBottom w:val="0"/>
      <w:divBdr>
        <w:top w:val="none" w:sz="0" w:space="0" w:color="auto"/>
        <w:left w:val="none" w:sz="0" w:space="0" w:color="auto"/>
        <w:bottom w:val="none" w:sz="0" w:space="0" w:color="auto"/>
        <w:right w:val="none" w:sz="0" w:space="0" w:color="auto"/>
      </w:divBdr>
    </w:div>
    <w:div w:id="876895200">
      <w:bodyDiv w:val="1"/>
      <w:marLeft w:val="0"/>
      <w:marRight w:val="0"/>
      <w:marTop w:val="0"/>
      <w:marBottom w:val="0"/>
      <w:divBdr>
        <w:top w:val="none" w:sz="0" w:space="0" w:color="auto"/>
        <w:left w:val="none" w:sz="0" w:space="0" w:color="auto"/>
        <w:bottom w:val="none" w:sz="0" w:space="0" w:color="auto"/>
        <w:right w:val="none" w:sz="0" w:space="0" w:color="auto"/>
      </w:divBdr>
    </w:div>
    <w:div w:id="881094767">
      <w:bodyDiv w:val="1"/>
      <w:marLeft w:val="0"/>
      <w:marRight w:val="0"/>
      <w:marTop w:val="0"/>
      <w:marBottom w:val="0"/>
      <w:divBdr>
        <w:top w:val="none" w:sz="0" w:space="0" w:color="auto"/>
        <w:left w:val="none" w:sz="0" w:space="0" w:color="auto"/>
        <w:bottom w:val="none" w:sz="0" w:space="0" w:color="auto"/>
        <w:right w:val="none" w:sz="0" w:space="0" w:color="auto"/>
      </w:divBdr>
    </w:div>
    <w:div w:id="889151377">
      <w:bodyDiv w:val="1"/>
      <w:marLeft w:val="0"/>
      <w:marRight w:val="0"/>
      <w:marTop w:val="0"/>
      <w:marBottom w:val="0"/>
      <w:divBdr>
        <w:top w:val="none" w:sz="0" w:space="0" w:color="auto"/>
        <w:left w:val="none" w:sz="0" w:space="0" w:color="auto"/>
        <w:bottom w:val="none" w:sz="0" w:space="0" w:color="auto"/>
        <w:right w:val="none" w:sz="0" w:space="0" w:color="auto"/>
      </w:divBdr>
    </w:div>
    <w:div w:id="912470865">
      <w:bodyDiv w:val="1"/>
      <w:marLeft w:val="0"/>
      <w:marRight w:val="0"/>
      <w:marTop w:val="0"/>
      <w:marBottom w:val="0"/>
      <w:divBdr>
        <w:top w:val="none" w:sz="0" w:space="0" w:color="auto"/>
        <w:left w:val="none" w:sz="0" w:space="0" w:color="auto"/>
        <w:bottom w:val="none" w:sz="0" w:space="0" w:color="auto"/>
        <w:right w:val="none" w:sz="0" w:space="0" w:color="auto"/>
      </w:divBdr>
    </w:div>
    <w:div w:id="952786248">
      <w:bodyDiv w:val="1"/>
      <w:marLeft w:val="0"/>
      <w:marRight w:val="0"/>
      <w:marTop w:val="0"/>
      <w:marBottom w:val="0"/>
      <w:divBdr>
        <w:top w:val="none" w:sz="0" w:space="0" w:color="auto"/>
        <w:left w:val="none" w:sz="0" w:space="0" w:color="auto"/>
        <w:bottom w:val="none" w:sz="0" w:space="0" w:color="auto"/>
        <w:right w:val="none" w:sz="0" w:space="0" w:color="auto"/>
      </w:divBdr>
    </w:div>
    <w:div w:id="999233333">
      <w:bodyDiv w:val="1"/>
      <w:marLeft w:val="0"/>
      <w:marRight w:val="0"/>
      <w:marTop w:val="0"/>
      <w:marBottom w:val="0"/>
      <w:divBdr>
        <w:top w:val="none" w:sz="0" w:space="0" w:color="auto"/>
        <w:left w:val="none" w:sz="0" w:space="0" w:color="auto"/>
        <w:bottom w:val="none" w:sz="0" w:space="0" w:color="auto"/>
        <w:right w:val="none" w:sz="0" w:space="0" w:color="auto"/>
      </w:divBdr>
    </w:div>
    <w:div w:id="1012536873">
      <w:bodyDiv w:val="1"/>
      <w:marLeft w:val="0"/>
      <w:marRight w:val="0"/>
      <w:marTop w:val="0"/>
      <w:marBottom w:val="0"/>
      <w:divBdr>
        <w:top w:val="none" w:sz="0" w:space="0" w:color="auto"/>
        <w:left w:val="none" w:sz="0" w:space="0" w:color="auto"/>
        <w:bottom w:val="none" w:sz="0" w:space="0" w:color="auto"/>
        <w:right w:val="none" w:sz="0" w:space="0" w:color="auto"/>
      </w:divBdr>
    </w:div>
    <w:div w:id="1014645384">
      <w:bodyDiv w:val="1"/>
      <w:marLeft w:val="0"/>
      <w:marRight w:val="0"/>
      <w:marTop w:val="0"/>
      <w:marBottom w:val="0"/>
      <w:divBdr>
        <w:top w:val="none" w:sz="0" w:space="0" w:color="auto"/>
        <w:left w:val="none" w:sz="0" w:space="0" w:color="auto"/>
        <w:bottom w:val="none" w:sz="0" w:space="0" w:color="auto"/>
        <w:right w:val="none" w:sz="0" w:space="0" w:color="auto"/>
      </w:divBdr>
    </w:div>
    <w:div w:id="1038973987">
      <w:bodyDiv w:val="1"/>
      <w:marLeft w:val="0"/>
      <w:marRight w:val="0"/>
      <w:marTop w:val="0"/>
      <w:marBottom w:val="0"/>
      <w:divBdr>
        <w:top w:val="none" w:sz="0" w:space="0" w:color="auto"/>
        <w:left w:val="none" w:sz="0" w:space="0" w:color="auto"/>
        <w:bottom w:val="none" w:sz="0" w:space="0" w:color="auto"/>
        <w:right w:val="none" w:sz="0" w:space="0" w:color="auto"/>
      </w:divBdr>
    </w:div>
    <w:div w:id="1042898282">
      <w:bodyDiv w:val="1"/>
      <w:marLeft w:val="0"/>
      <w:marRight w:val="0"/>
      <w:marTop w:val="0"/>
      <w:marBottom w:val="0"/>
      <w:divBdr>
        <w:top w:val="none" w:sz="0" w:space="0" w:color="auto"/>
        <w:left w:val="none" w:sz="0" w:space="0" w:color="auto"/>
        <w:bottom w:val="none" w:sz="0" w:space="0" w:color="auto"/>
        <w:right w:val="none" w:sz="0" w:space="0" w:color="auto"/>
      </w:divBdr>
    </w:div>
    <w:div w:id="1046878225">
      <w:bodyDiv w:val="1"/>
      <w:marLeft w:val="0"/>
      <w:marRight w:val="0"/>
      <w:marTop w:val="0"/>
      <w:marBottom w:val="0"/>
      <w:divBdr>
        <w:top w:val="none" w:sz="0" w:space="0" w:color="auto"/>
        <w:left w:val="none" w:sz="0" w:space="0" w:color="auto"/>
        <w:bottom w:val="none" w:sz="0" w:space="0" w:color="auto"/>
        <w:right w:val="none" w:sz="0" w:space="0" w:color="auto"/>
      </w:divBdr>
    </w:div>
    <w:div w:id="1059212742">
      <w:bodyDiv w:val="1"/>
      <w:marLeft w:val="0"/>
      <w:marRight w:val="0"/>
      <w:marTop w:val="0"/>
      <w:marBottom w:val="0"/>
      <w:divBdr>
        <w:top w:val="none" w:sz="0" w:space="0" w:color="auto"/>
        <w:left w:val="none" w:sz="0" w:space="0" w:color="auto"/>
        <w:bottom w:val="none" w:sz="0" w:space="0" w:color="auto"/>
        <w:right w:val="none" w:sz="0" w:space="0" w:color="auto"/>
      </w:divBdr>
    </w:div>
    <w:div w:id="1062825778">
      <w:bodyDiv w:val="1"/>
      <w:marLeft w:val="0"/>
      <w:marRight w:val="0"/>
      <w:marTop w:val="0"/>
      <w:marBottom w:val="0"/>
      <w:divBdr>
        <w:top w:val="none" w:sz="0" w:space="0" w:color="auto"/>
        <w:left w:val="none" w:sz="0" w:space="0" w:color="auto"/>
        <w:bottom w:val="none" w:sz="0" w:space="0" w:color="auto"/>
        <w:right w:val="none" w:sz="0" w:space="0" w:color="auto"/>
      </w:divBdr>
    </w:div>
    <w:div w:id="1074397191">
      <w:bodyDiv w:val="1"/>
      <w:marLeft w:val="0"/>
      <w:marRight w:val="0"/>
      <w:marTop w:val="0"/>
      <w:marBottom w:val="0"/>
      <w:divBdr>
        <w:top w:val="none" w:sz="0" w:space="0" w:color="auto"/>
        <w:left w:val="none" w:sz="0" w:space="0" w:color="auto"/>
        <w:bottom w:val="none" w:sz="0" w:space="0" w:color="auto"/>
        <w:right w:val="none" w:sz="0" w:space="0" w:color="auto"/>
      </w:divBdr>
    </w:div>
    <w:div w:id="1093010096">
      <w:bodyDiv w:val="1"/>
      <w:marLeft w:val="0"/>
      <w:marRight w:val="0"/>
      <w:marTop w:val="0"/>
      <w:marBottom w:val="0"/>
      <w:divBdr>
        <w:top w:val="none" w:sz="0" w:space="0" w:color="auto"/>
        <w:left w:val="none" w:sz="0" w:space="0" w:color="auto"/>
        <w:bottom w:val="none" w:sz="0" w:space="0" w:color="auto"/>
        <w:right w:val="none" w:sz="0" w:space="0" w:color="auto"/>
      </w:divBdr>
    </w:div>
    <w:div w:id="1106851416">
      <w:bodyDiv w:val="1"/>
      <w:marLeft w:val="0"/>
      <w:marRight w:val="0"/>
      <w:marTop w:val="0"/>
      <w:marBottom w:val="0"/>
      <w:divBdr>
        <w:top w:val="none" w:sz="0" w:space="0" w:color="auto"/>
        <w:left w:val="none" w:sz="0" w:space="0" w:color="auto"/>
        <w:bottom w:val="none" w:sz="0" w:space="0" w:color="auto"/>
        <w:right w:val="none" w:sz="0" w:space="0" w:color="auto"/>
      </w:divBdr>
    </w:div>
    <w:div w:id="1110200765">
      <w:bodyDiv w:val="1"/>
      <w:marLeft w:val="0"/>
      <w:marRight w:val="0"/>
      <w:marTop w:val="0"/>
      <w:marBottom w:val="0"/>
      <w:divBdr>
        <w:top w:val="none" w:sz="0" w:space="0" w:color="auto"/>
        <w:left w:val="none" w:sz="0" w:space="0" w:color="auto"/>
        <w:bottom w:val="none" w:sz="0" w:space="0" w:color="auto"/>
        <w:right w:val="none" w:sz="0" w:space="0" w:color="auto"/>
      </w:divBdr>
    </w:div>
    <w:div w:id="1111703956">
      <w:bodyDiv w:val="1"/>
      <w:marLeft w:val="0"/>
      <w:marRight w:val="0"/>
      <w:marTop w:val="0"/>
      <w:marBottom w:val="0"/>
      <w:divBdr>
        <w:top w:val="none" w:sz="0" w:space="0" w:color="auto"/>
        <w:left w:val="none" w:sz="0" w:space="0" w:color="auto"/>
        <w:bottom w:val="none" w:sz="0" w:space="0" w:color="auto"/>
        <w:right w:val="none" w:sz="0" w:space="0" w:color="auto"/>
      </w:divBdr>
    </w:div>
    <w:div w:id="1111826770">
      <w:bodyDiv w:val="1"/>
      <w:marLeft w:val="0"/>
      <w:marRight w:val="0"/>
      <w:marTop w:val="0"/>
      <w:marBottom w:val="0"/>
      <w:divBdr>
        <w:top w:val="none" w:sz="0" w:space="0" w:color="auto"/>
        <w:left w:val="none" w:sz="0" w:space="0" w:color="auto"/>
        <w:bottom w:val="none" w:sz="0" w:space="0" w:color="auto"/>
        <w:right w:val="none" w:sz="0" w:space="0" w:color="auto"/>
      </w:divBdr>
    </w:div>
    <w:div w:id="1117791444">
      <w:bodyDiv w:val="1"/>
      <w:marLeft w:val="0"/>
      <w:marRight w:val="0"/>
      <w:marTop w:val="0"/>
      <w:marBottom w:val="0"/>
      <w:divBdr>
        <w:top w:val="none" w:sz="0" w:space="0" w:color="auto"/>
        <w:left w:val="none" w:sz="0" w:space="0" w:color="auto"/>
        <w:bottom w:val="none" w:sz="0" w:space="0" w:color="auto"/>
        <w:right w:val="none" w:sz="0" w:space="0" w:color="auto"/>
      </w:divBdr>
    </w:div>
    <w:div w:id="1120761626">
      <w:bodyDiv w:val="1"/>
      <w:marLeft w:val="0"/>
      <w:marRight w:val="0"/>
      <w:marTop w:val="0"/>
      <w:marBottom w:val="0"/>
      <w:divBdr>
        <w:top w:val="none" w:sz="0" w:space="0" w:color="auto"/>
        <w:left w:val="none" w:sz="0" w:space="0" w:color="auto"/>
        <w:bottom w:val="none" w:sz="0" w:space="0" w:color="auto"/>
        <w:right w:val="none" w:sz="0" w:space="0" w:color="auto"/>
      </w:divBdr>
    </w:div>
    <w:div w:id="1140263698">
      <w:bodyDiv w:val="1"/>
      <w:marLeft w:val="0"/>
      <w:marRight w:val="0"/>
      <w:marTop w:val="0"/>
      <w:marBottom w:val="0"/>
      <w:divBdr>
        <w:top w:val="none" w:sz="0" w:space="0" w:color="auto"/>
        <w:left w:val="none" w:sz="0" w:space="0" w:color="auto"/>
        <w:bottom w:val="none" w:sz="0" w:space="0" w:color="auto"/>
        <w:right w:val="none" w:sz="0" w:space="0" w:color="auto"/>
      </w:divBdr>
    </w:div>
    <w:div w:id="1148740741">
      <w:bodyDiv w:val="1"/>
      <w:marLeft w:val="0"/>
      <w:marRight w:val="0"/>
      <w:marTop w:val="0"/>
      <w:marBottom w:val="0"/>
      <w:divBdr>
        <w:top w:val="none" w:sz="0" w:space="0" w:color="auto"/>
        <w:left w:val="none" w:sz="0" w:space="0" w:color="auto"/>
        <w:bottom w:val="none" w:sz="0" w:space="0" w:color="auto"/>
        <w:right w:val="none" w:sz="0" w:space="0" w:color="auto"/>
      </w:divBdr>
    </w:div>
    <w:div w:id="1171338059">
      <w:bodyDiv w:val="1"/>
      <w:marLeft w:val="0"/>
      <w:marRight w:val="0"/>
      <w:marTop w:val="0"/>
      <w:marBottom w:val="0"/>
      <w:divBdr>
        <w:top w:val="none" w:sz="0" w:space="0" w:color="auto"/>
        <w:left w:val="none" w:sz="0" w:space="0" w:color="auto"/>
        <w:bottom w:val="none" w:sz="0" w:space="0" w:color="auto"/>
        <w:right w:val="none" w:sz="0" w:space="0" w:color="auto"/>
      </w:divBdr>
    </w:div>
    <w:div w:id="1171410910">
      <w:bodyDiv w:val="1"/>
      <w:marLeft w:val="0"/>
      <w:marRight w:val="0"/>
      <w:marTop w:val="0"/>
      <w:marBottom w:val="0"/>
      <w:divBdr>
        <w:top w:val="none" w:sz="0" w:space="0" w:color="auto"/>
        <w:left w:val="none" w:sz="0" w:space="0" w:color="auto"/>
        <w:bottom w:val="none" w:sz="0" w:space="0" w:color="auto"/>
        <w:right w:val="none" w:sz="0" w:space="0" w:color="auto"/>
      </w:divBdr>
    </w:div>
    <w:div w:id="1208223094">
      <w:bodyDiv w:val="1"/>
      <w:marLeft w:val="0"/>
      <w:marRight w:val="0"/>
      <w:marTop w:val="0"/>
      <w:marBottom w:val="0"/>
      <w:divBdr>
        <w:top w:val="none" w:sz="0" w:space="0" w:color="auto"/>
        <w:left w:val="none" w:sz="0" w:space="0" w:color="auto"/>
        <w:bottom w:val="none" w:sz="0" w:space="0" w:color="auto"/>
        <w:right w:val="none" w:sz="0" w:space="0" w:color="auto"/>
      </w:divBdr>
    </w:div>
    <w:div w:id="1225868680">
      <w:bodyDiv w:val="1"/>
      <w:marLeft w:val="0"/>
      <w:marRight w:val="0"/>
      <w:marTop w:val="0"/>
      <w:marBottom w:val="0"/>
      <w:divBdr>
        <w:top w:val="none" w:sz="0" w:space="0" w:color="auto"/>
        <w:left w:val="none" w:sz="0" w:space="0" w:color="auto"/>
        <w:bottom w:val="none" w:sz="0" w:space="0" w:color="auto"/>
        <w:right w:val="none" w:sz="0" w:space="0" w:color="auto"/>
      </w:divBdr>
    </w:div>
    <w:div w:id="1236665609">
      <w:bodyDiv w:val="1"/>
      <w:marLeft w:val="0"/>
      <w:marRight w:val="0"/>
      <w:marTop w:val="0"/>
      <w:marBottom w:val="0"/>
      <w:divBdr>
        <w:top w:val="none" w:sz="0" w:space="0" w:color="auto"/>
        <w:left w:val="none" w:sz="0" w:space="0" w:color="auto"/>
        <w:bottom w:val="none" w:sz="0" w:space="0" w:color="auto"/>
        <w:right w:val="none" w:sz="0" w:space="0" w:color="auto"/>
      </w:divBdr>
    </w:div>
    <w:div w:id="1259170709">
      <w:bodyDiv w:val="1"/>
      <w:marLeft w:val="0"/>
      <w:marRight w:val="0"/>
      <w:marTop w:val="0"/>
      <w:marBottom w:val="0"/>
      <w:divBdr>
        <w:top w:val="none" w:sz="0" w:space="0" w:color="auto"/>
        <w:left w:val="none" w:sz="0" w:space="0" w:color="auto"/>
        <w:bottom w:val="none" w:sz="0" w:space="0" w:color="auto"/>
        <w:right w:val="none" w:sz="0" w:space="0" w:color="auto"/>
      </w:divBdr>
    </w:div>
    <w:div w:id="1263995456">
      <w:bodyDiv w:val="1"/>
      <w:marLeft w:val="0"/>
      <w:marRight w:val="0"/>
      <w:marTop w:val="0"/>
      <w:marBottom w:val="0"/>
      <w:divBdr>
        <w:top w:val="none" w:sz="0" w:space="0" w:color="auto"/>
        <w:left w:val="none" w:sz="0" w:space="0" w:color="auto"/>
        <w:bottom w:val="none" w:sz="0" w:space="0" w:color="auto"/>
        <w:right w:val="none" w:sz="0" w:space="0" w:color="auto"/>
      </w:divBdr>
    </w:div>
    <w:div w:id="1282954151">
      <w:bodyDiv w:val="1"/>
      <w:marLeft w:val="0"/>
      <w:marRight w:val="0"/>
      <w:marTop w:val="0"/>
      <w:marBottom w:val="0"/>
      <w:divBdr>
        <w:top w:val="none" w:sz="0" w:space="0" w:color="auto"/>
        <w:left w:val="none" w:sz="0" w:space="0" w:color="auto"/>
        <w:bottom w:val="none" w:sz="0" w:space="0" w:color="auto"/>
        <w:right w:val="none" w:sz="0" w:space="0" w:color="auto"/>
      </w:divBdr>
    </w:div>
    <w:div w:id="1297486164">
      <w:bodyDiv w:val="1"/>
      <w:marLeft w:val="0"/>
      <w:marRight w:val="0"/>
      <w:marTop w:val="0"/>
      <w:marBottom w:val="0"/>
      <w:divBdr>
        <w:top w:val="none" w:sz="0" w:space="0" w:color="auto"/>
        <w:left w:val="none" w:sz="0" w:space="0" w:color="auto"/>
        <w:bottom w:val="none" w:sz="0" w:space="0" w:color="auto"/>
        <w:right w:val="none" w:sz="0" w:space="0" w:color="auto"/>
      </w:divBdr>
    </w:div>
    <w:div w:id="1302542507">
      <w:bodyDiv w:val="1"/>
      <w:marLeft w:val="0"/>
      <w:marRight w:val="0"/>
      <w:marTop w:val="0"/>
      <w:marBottom w:val="0"/>
      <w:divBdr>
        <w:top w:val="none" w:sz="0" w:space="0" w:color="auto"/>
        <w:left w:val="none" w:sz="0" w:space="0" w:color="auto"/>
        <w:bottom w:val="none" w:sz="0" w:space="0" w:color="auto"/>
        <w:right w:val="none" w:sz="0" w:space="0" w:color="auto"/>
      </w:divBdr>
    </w:div>
    <w:div w:id="1312176100">
      <w:bodyDiv w:val="1"/>
      <w:marLeft w:val="0"/>
      <w:marRight w:val="0"/>
      <w:marTop w:val="0"/>
      <w:marBottom w:val="0"/>
      <w:divBdr>
        <w:top w:val="none" w:sz="0" w:space="0" w:color="auto"/>
        <w:left w:val="none" w:sz="0" w:space="0" w:color="auto"/>
        <w:bottom w:val="none" w:sz="0" w:space="0" w:color="auto"/>
        <w:right w:val="none" w:sz="0" w:space="0" w:color="auto"/>
      </w:divBdr>
    </w:div>
    <w:div w:id="1317759098">
      <w:bodyDiv w:val="1"/>
      <w:marLeft w:val="0"/>
      <w:marRight w:val="0"/>
      <w:marTop w:val="0"/>
      <w:marBottom w:val="0"/>
      <w:divBdr>
        <w:top w:val="none" w:sz="0" w:space="0" w:color="auto"/>
        <w:left w:val="none" w:sz="0" w:space="0" w:color="auto"/>
        <w:bottom w:val="none" w:sz="0" w:space="0" w:color="auto"/>
        <w:right w:val="none" w:sz="0" w:space="0" w:color="auto"/>
      </w:divBdr>
    </w:div>
    <w:div w:id="1329553935">
      <w:bodyDiv w:val="1"/>
      <w:marLeft w:val="0"/>
      <w:marRight w:val="0"/>
      <w:marTop w:val="0"/>
      <w:marBottom w:val="0"/>
      <w:divBdr>
        <w:top w:val="none" w:sz="0" w:space="0" w:color="auto"/>
        <w:left w:val="none" w:sz="0" w:space="0" w:color="auto"/>
        <w:bottom w:val="none" w:sz="0" w:space="0" w:color="auto"/>
        <w:right w:val="none" w:sz="0" w:space="0" w:color="auto"/>
      </w:divBdr>
    </w:div>
    <w:div w:id="1349019287">
      <w:bodyDiv w:val="1"/>
      <w:marLeft w:val="0"/>
      <w:marRight w:val="0"/>
      <w:marTop w:val="0"/>
      <w:marBottom w:val="0"/>
      <w:divBdr>
        <w:top w:val="none" w:sz="0" w:space="0" w:color="auto"/>
        <w:left w:val="none" w:sz="0" w:space="0" w:color="auto"/>
        <w:bottom w:val="none" w:sz="0" w:space="0" w:color="auto"/>
        <w:right w:val="none" w:sz="0" w:space="0" w:color="auto"/>
      </w:divBdr>
    </w:div>
    <w:div w:id="1374231263">
      <w:bodyDiv w:val="1"/>
      <w:marLeft w:val="0"/>
      <w:marRight w:val="0"/>
      <w:marTop w:val="0"/>
      <w:marBottom w:val="0"/>
      <w:divBdr>
        <w:top w:val="none" w:sz="0" w:space="0" w:color="auto"/>
        <w:left w:val="none" w:sz="0" w:space="0" w:color="auto"/>
        <w:bottom w:val="none" w:sz="0" w:space="0" w:color="auto"/>
        <w:right w:val="none" w:sz="0" w:space="0" w:color="auto"/>
      </w:divBdr>
    </w:div>
    <w:div w:id="1383209741">
      <w:bodyDiv w:val="1"/>
      <w:marLeft w:val="0"/>
      <w:marRight w:val="0"/>
      <w:marTop w:val="0"/>
      <w:marBottom w:val="0"/>
      <w:divBdr>
        <w:top w:val="none" w:sz="0" w:space="0" w:color="auto"/>
        <w:left w:val="none" w:sz="0" w:space="0" w:color="auto"/>
        <w:bottom w:val="none" w:sz="0" w:space="0" w:color="auto"/>
        <w:right w:val="none" w:sz="0" w:space="0" w:color="auto"/>
      </w:divBdr>
    </w:div>
    <w:div w:id="1422142657">
      <w:bodyDiv w:val="1"/>
      <w:marLeft w:val="0"/>
      <w:marRight w:val="0"/>
      <w:marTop w:val="0"/>
      <w:marBottom w:val="0"/>
      <w:divBdr>
        <w:top w:val="none" w:sz="0" w:space="0" w:color="auto"/>
        <w:left w:val="none" w:sz="0" w:space="0" w:color="auto"/>
        <w:bottom w:val="none" w:sz="0" w:space="0" w:color="auto"/>
        <w:right w:val="none" w:sz="0" w:space="0" w:color="auto"/>
      </w:divBdr>
    </w:div>
    <w:div w:id="1460026948">
      <w:bodyDiv w:val="1"/>
      <w:marLeft w:val="0"/>
      <w:marRight w:val="0"/>
      <w:marTop w:val="0"/>
      <w:marBottom w:val="0"/>
      <w:divBdr>
        <w:top w:val="none" w:sz="0" w:space="0" w:color="auto"/>
        <w:left w:val="none" w:sz="0" w:space="0" w:color="auto"/>
        <w:bottom w:val="none" w:sz="0" w:space="0" w:color="auto"/>
        <w:right w:val="none" w:sz="0" w:space="0" w:color="auto"/>
      </w:divBdr>
    </w:div>
    <w:div w:id="1469471836">
      <w:bodyDiv w:val="1"/>
      <w:marLeft w:val="0"/>
      <w:marRight w:val="0"/>
      <w:marTop w:val="0"/>
      <w:marBottom w:val="0"/>
      <w:divBdr>
        <w:top w:val="none" w:sz="0" w:space="0" w:color="auto"/>
        <w:left w:val="none" w:sz="0" w:space="0" w:color="auto"/>
        <w:bottom w:val="none" w:sz="0" w:space="0" w:color="auto"/>
        <w:right w:val="none" w:sz="0" w:space="0" w:color="auto"/>
      </w:divBdr>
    </w:div>
    <w:div w:id="1482385725">
      <w:bodyDiv w:val="1"/>
      <w:marLeft w:val="0"/>
      <w:marRight w:val="0"/>
      <w:marTop w:val="0"/>
      <w:marBottom w:val="0"/>
      <w:divBdr>
        <w:top w:val="none" w:sz="0" w:space="0" w:color="auto"/>
        <w:left w:val="none" w:sz="0" w:space="0" w:color="auto"/>
        <w:bottom w:val="none" w:sz="0" w:space="0" w:color="auto"/>
        <w:right w:val="none" w:sz="0" w:space="0" w:color="auto"/>
      </w:divBdr>
    </w:div>
    <w:div w:id="1489050425">
      <w:bodyDiv w:val="1"/>
      <w:marLeft w:val="0"/>
      <w:marRight w:val="0"/>
      <w:marTop w:val="0"/>
      <w:marBottom w:val="0"/>
      <w:divBdr>
        <w:top w:val="none" w:sz="0" w:space="0" w:color="auto"/>
        <w:left w:val="none" w:sz="0" w:space="0" w:color="auto"/>
        <w:bottom w:val="none" w:sz="0" w:space="0" w:color="auto"/>
        <w:right w:val="none" w:sz="0" w:space="0" w:color="auto"/>
      </w:divBdr>
    </w:div>
    <w:div w:id="1503885774">
      <w:bodyDiv w:val="1"/>
      <w:marLeft w:val="0"/>
      <w:marRight w:val="0"/>
      <w:marTop w:val="0"/>
      <w:marBottom w:val="0"/>
      <w:divBdr>
        <w:top w:val="none" w:sz="0" w:space="0" w:color="auto"/>
        <w:left w:val="none" w:sz="0" w:space="0" w:color="auto"/>
        <w:bottom w:val="none" w:sz="0" w:space="0" w:color="auto"/>
        <w:right w:val="none" w:sz="0" w:space="0" w:color="auto"/>
      </w:divBdr>
    </w:div>
    <w:div w:id="1519541287">
      <w:bodyDiv w:val="1"/>
      <w:marLeft w:val="0"/>
      <w:marRight w:val="0"/>
      <w:marTop w:val="0"/>
      <w:marBottom w:val="0"/>
      <w:divBdr>
        <w:top w:val="none" w:sz="0" w:space="0" w:color="auto"/>
        <w:left w:val="none" w:sz="0" w:space="0" w:color="auto"/>
        <w:bottom w:val="none" w:sz="0" w:space="0" w:color="auto"/>
        <w:right w:val="none" w:sz="0" w:space="0" w:color="auto"/>
      </w:divBdr>
    </w:div>
    <w:div w:id="1526597316">
      <w:bodyDiv w:val="1"/>
      <w:marLeft w:val="0"/>
      <w:marRight w:val="0"/>
      <w:marTop w:val="0"/>
      <w:marBottom w:val="0"/>
      <w:divBdr>
        <w:top w:val="none" w:sz="0" w:space="0" w:color="auto"/>
        <w:left w:val="none" w:sz="0" w:space="0" w:color="auto"/>
        <w:bottom w:val="none" w:sz="0" w:space="0" w:color="auto"/>
        <w:right w:val="none" w:sz="0" w:space="0" w:color="auto"/>
      </w:divBdr>
    </w:div>
    <w:div w:id="1543397883">
      <w:bodyDiv w:val="1"/>
      <w:marLeft w:val="0"/>
      <w:marRight w:val="0"/>
      <w:marTop w:val="0"/>
      <w:marBottom w:val="0"/>
      <w:divBdr>
        <w:top w:val="none" w:sz="0" w:space="0" w:color="auto"/>
        <w:left w:val="none" w:sz="0" w:space="0" w:color="auto"/>
        <w:bottom w:val="none" w:sz="0" w:space="0" w:color="auto"/>
        <w:right w:val="none" w:sz="0" w:space="0" w:color="auto"/>
      </w:divBdr>
    </w:div>
    <w:div w:id="1556895919">
      <w:bodyDiv w:val="1"/>
      <w:marLeft w:val="0"/>
      <w:marRight w:val="0"/>
      <w:marTop w:val="0"/>
      <w:marBottom w:val="0"/>
      <w:divBdr>
        <w:top w:val="none" w:sz="0" w:space="0" w:color="auto"/>
        <w:left w:val="none" w:sz="0" w:space="0" w:color="auto"/>
        <w:bottom w:val="none" w:sz="0" w:space="0" w:color="auto"/>
        <w:right w:val="none" w:sz="0" w:space="0" w:color="auto"/>
      </w:divBdr>
    </w:div>
    <w:div w:id="1566336962">
      <w:bodyDiv w:val="1"/>
      <w:marLeft w:val="0"/>
      <w:marRight w:val="0"/>
      <w:marTop w:val="0"/>
      <w:marBottom w:val="0"/>
      <w:divBdr>
        <w:top w:val="none" w:sz="0" w:space="0" w:color="auto"/>
        <w:left w:val="none" w:sz="0" w:space="0" w:color="auto"/>
        <w:bottom w:val="none" w:sz="0" w:space="0" w:color="auto"/>
        <w:right w:val="none" w:sz="0" w:space="0" w:color="auto"/>
      </w:divBdr>
    </w:div>
    <w:div w:id="1567643810">
      <w:bodyDiv w:val="1"/>
      <w:marLeft w:val="0"/>
      <w:marRight w:val="0"/>
      <w:marTop w:val="0"/>
      <w:marBottom w:val="0"/>
      <w:divBdr>
        <w:top w:val="none" w:sz="0" w:space="0" w:color="auto"/>
        <w:left w:val="none" w:sz="0" w:space="0" w:color="auto"/>
        <w:bottom w:val="none" w:sz="0" w:space="0" w:color="auto"/>
        <w:right w:val="none" w:sz="0" w:space="0" w:color="auto"/>
      </w:divBdr>
    </w:div>
    <w:div w:id="1601832057">
      <w:bodyDiv w:val="1"/>
      <w:marLeft w:val="0"/>
      <w:marRight w:val="0"/>
      <w:marTop w:val="0"/>
      <w:marBottom w:val="0"/>
      <w:divBdr>
        <w:top w:val="none" w:sz="0" w:space="0" w:color="auto"/>
        <w:left w:val="none" w:sz="0" w:space="0" w:color="auto"/>
        <w:bottom w:val="none" w:sz="0" w:space="0" w:color="auto"/>
        <w:right w:val="none" w:sz="0" w:space="0" w:color="auto"/>
      </w:divBdr>
      <w:divsChild>
        <w:div w:id="669866293">
          <w:marLeft w:val="0"/>
          <w:marRight w:val="0"/>
          <w:marTop w:val="0"/>
          <w:marBottom w:val="0"/>
          <w:divBdr>
            <w:top w:val="none" w:sz="0" w:space="0" w:color="auto"/>
            <w:left w:val="none" w:sz="0" w:space="0" w:color="auto"/>
            <w:bottom w:val="none" w:sz="0" w:space="0" w:color="auto"/>
            <w:right w:val="none" w:sz="0" w:space="0" w:color="auto"/>
          </w:divBdr>
        </w:div>
        <w:div w:id="1683580795">
          <w:marLeft w:val="0"/>
          <w:marRight w:val="0"/>
          <w:marTop w:val="0"/>
          <w:marBottom w:val="0"/>
          <w:divBdr>
            <w:top w:val="none" w:sz="0" w:space="0" w:color="auto"/>
            <w:left w:val="none" w:sz="0" w:space="0" w:color="auto"/>
            <w:bottom w:val="none" w:sz="0" w:space="0" w:color="auto"/>
            <w:right w:val="none" w:sz="0" w:space="0" w:color="auto"/>
          </w:divBdr>
        </w:div>
        <w:div w:id="311912867">
          <w:marLeft w:val="0"/>
          <w:marRight w:val="0"/>
          <w:marTop w:val="0"/>
          <w:marBottom w:val="0"/>
          <w:divBdr>
            <w:top w:val="none" w:sz="0" w:space="0" w:color="auto"/>
            <w:left w:val="none" w:sz="0" w:space="0" w:color="auto"/>
            <w:bottom w:val="none" w:sz="0" w:space="0" w:color="auto"/>
            <w:right w:val="none" w:sz="0" w:space="0" w:color="auto"/>
          </w:divBdr>
        </w:div>
        <w:div w:id="902955358">
          <w:marLeft w:val="0"/>
          <w:marRight w:val="0"/>
          <w:marTop w:val="0"/>
          <w:marBottom w:val="0"/>
          <w:divBdr>
            <w:top w:val="none" w:sz="0" w:space="0" w:color="auto"/>
            <w:left w:val="none" w:sz="0" w:space="0" w:color="auto"/>
            <w:bottom w:val="none" w:sz="0" w:space="0" w:color="auto"/>
            <w:right w:val="none" w:sz="0" w:space="0" w:color="auto"/>
          </w:divBdr>
        </w:div>
        <w:div w:id="2004237576">
          <w:marLeft w:val="0"/>
          <w:marRight w:val="0"/>
          <w:marTop w:val="0"/>
          <w:marBottom w:val="0"/>
          <w:divBdr>
            <w:top w:val="none" w:sz="0" w:space="0" w:color="auto"/>
            <w:left w:val="none" w:sz="0" w:space="0" w:color="auto"/>
            <w:bottom w:val="none" w:sz="0" w:space="0" w:color="auto"/>
            <w:right w:val="none" w:sz="0" w:space="0" w:color="auto"/>
          </w:divBdr>
        </w:div>
        <w:div w:id="1742829774">
          <w:marLeft w:val="0"/>
          <w:marRight w:val="0"/>
          <w:marTop w:val="0"/>
          <w:marBottom w:val="0"/>
          <w:divBdr>
            <w:top w:val="none" w:sz="0" w:space="0" w:color="auto"/>
            <w:left w:val="none" w:sz="0" w:space="0" w:color="auto"/>
            <w:bottom w:val="none" w:sz="0" w:space="0" w:color="auto"/>
            <w:right w:val="none" w:sz="0" w:space="0" w:color="auto"/>
          </w:divBdr>
        </w:div>
        <w:div w:id="492911617">
          <w:marLeft w:val="0"/>
          <w:marRight w:val="0"/>
          <w:marTop w:val="0"/>
          <w:marBottom w:val="0"/>
          <w:divBdr>
            <w:top w:val="none" w:sz="0" w:space="0" w:color="auto"/>
            <w:left w:val="none" w:sz="0" w:space="0" w:color="auto"/>
            <w:bottom w:val="none" w:sz="0" w:space="0" w:color="auto"/>
            <w:right w:val="none" w:sz="0" w:space="0" w:color="auto"/>
          </w:divBdr>
        </w:div>
        <w:div w:id="111094276">
          <w:marLeft w:val="0"/>
          <w:marRight w:val="0"/>
          <w:marTop w:val="0"/>
          <w:marBottom w:val="0"/>
          <w:divBdr>
            <w:top w:val="none" w:sz="0" w:space="0" w:color="auto"/>
            <w:left w:val="none" w:sz="0" w:space="0" w:color="auto"/>
            <w:bottom w:val="none" w:sz="0" w:space="0" w:color="auto"/>
            <w:right w:val="none" w:sz="0" w:space="0" w:color="auto"/>
          </w:divBdr>
        </w:div>
      </w:divsChild>
    </w:div>
    <w:div w:id="1627813000">
      <w:bodyDiv w:val="1"/>
      <w:marLeft w:val="0"/>
      <w:marRight w:val="0"/>
      <w:marTop w:val="0"/>
      <w:marBottom w:val="0"/>
      <w:divBdr>
        <w:top w:val="none" w:sz="0" w:space="0" w:color="auto"/>
        <w:left w:val="none" w:sz="0" w:space="0" w:color="auto"/>
        <w:bottom w:val="none" w:sz="0" w:space="0" w:color="auto"/>
        <w:right w:val="none" w:sz="0" w:space="0" w:color="auto"/>
      </w:divBdr>
      <w:divsChild>
        <w:div w:id="2077240689">
          <w:marLeft w:val="0"/>
          <w:marRight w:val="0"/>
          <w:marTop w:val="0"/>
          <w:marBottom w:val="0"/>
          <w:divBdr>
            <w:top w:val="none" w:sz="0" w:space="0" w:color="auto"/>
            <w:left w:val="none" w:sz="0" w:space="0" w:color="auto"/>
            <w:bottom w:val="none" w:sz="0" w:space="0" w:color="auto"/>
            <w:right w:val="none" w:sz="0" w:space="0" w:color="auto"/>
          </w:divBdr>
        </w:div>
        <w:div w:id="1595242544">
          <w:marLeft w:val="0"/>
          <w:marRight w:val="0"/>
          <w:marTop w:val="0"/>
          <w:marBottom w:val="0"/>
          <w:divBdr>
            <w:top w:val="none" w:sz="0" w:space="0" w:color="auto"/>
            <w:left w:val="none" w:sz="0" w:space="0" w:color="auto"/>
            <w:bottom w:val="none" w:sz="0" w:space="0" w:color="auto"/>
            <w:right w:val="none" w:sz="0" w:space="0" w:color="auto"/>
          </w:divBdr>
        </w:div>
        <w:div w:id="1878732145">
          <w:marLeft w:val="0"/>
          <w:marRight w:val="0"/>
          <w:marTop w:val="0"/>
          <w:marBottom w:val="0"/>
          <w:divBdr>
            <w:top w:val="none" w:sz="0" w:space="0" w:color="auto"/>
            <w:left w:val="none" w:sz="0" w:space="0" w:color="auto"/>
            <w:bottom w:val="none" w:sz="0" w:space="0" w:color="auto"/>
            <w:right w:val="none" w:sz="0" w:space="0" w:color="auto"/>
          </w:divBdr>
        </w:div>
      </w:divsChild>
    </w:div>
    <w:div w:id="1642735981">
      <w:bodyDiv w:val="1"/>
      <w:marLeft w:val="0"/>
      <w:marRight w:val="0"/>
      <w:marTop w:val="0"/>
      <w:marBottom w:val="0"/>
      <w:divBdr>
        <w:top w:val="none" w:sz="0" w:space="0" w:color="auto"/>
        <w:left w:val="none" w:sz="0" w:space="0" w:color="auto"/>
        <w:bottom w:val="none" w:sz="0" w:space="0" w:color="auto"/>
        <w:right w:val="none" w:sz="0" w:space="0" w:color="auto"/>
      </w:divBdr>
    </w:div>
    <w:div w:id="1661234916">
      <w:bodyDiv w:val="1"/>
      <w:marLeft w:val="0"/>
      <w:marRight w:val="0"/>
      <w:marTop w:val="0"/>
      <w:marBottom w:val="0"/>
      <w:divBdr>
        <w:top w:val="none" w:sz="0" w:space="0" w:color="auto"/>
        <w:left w:val="none" w:sz="0" w:space="0" w:color="auto"/>
        <w:bottom w:val="none" w:sz="0" w:space="0" w:color="auto"/>
        <w:right w:val="none" w:sz="0" w:space="0" w:color="auto"/>
      </w:divBdr>
    </w:div>
    <w:div w:id="1662005363">
      <w:bodyDiv w:val="1"/>
      <w:marLeft w:val="0"/>
      <w:marRight w:val="0"/>
      <w:marTop w:val="0"/>
      <w:marBottom w:val="0"/>
      <w:divBdr>
        <w:top w:val="none" w:sz="0" w:space="0" w:color="auto"/>
        <w:left w:val="none" w:sz="0" w:space="0" w:color="auto"/>
        <w:bottom w:val="none" w:sz="0" w:space="0" w:color="auto"/>
        <w:right w:val="none" w:sz="0" w:space="0" w:color="auto"/>
      </w:divBdr>
    </w:div>
    <w:div w:id="1679229566">
      <w:bodyDiv w:val="1"/>
      <w:marLeft w:val="0"/>
      <w:marRight w:val="0"/>
      <w:marTop w:val="0"/>
      <w:marBottom w:val="0"/>
      <w:divBdr>
        <w:top w:val="none" w:sz="0" w:space="0" w:color="auto"/>
        <w:left w:val="none" w:sz="0" w:space="0" w:color="auto"/>
        <w:bottom w:val="none" w:sz="0" w:space="0" w:color="auto"/>
        <w:right w:val="none" w:sz="0" w:space="0" w:color="auto"/>
      </w:divBdr>
    </w:div>
    <w:div w:id="1687757044">
      <w:bodyDiv w:val="1"/>
      <w:marLeft w:val="0"/>
      <w:marRight w:val="0"/>
      <w:marTop w:val="0"/>
      <w:marBottom w:val="0"/>
      <w:divBdr>
        <w:top w:val="none" w:sz="0" w:space="0" w:color="auto"/>
        <w:left w:val="none" w:sz="0" w:space="0" w:color="auto"/>
        <w:bottom w:val="none" w:sz="0" w:space="0" w:color="auto"/>
        <w:right w:val="none" w:sz="0" w:space="0" w:color="auto"/>
      </w:divBdr>
    </w:div>
    <w:div w:id="1799952554">
      <w:bodyDiv w:val="1"/>
      <w:marLeft w:val="0"/>
      <w:marRight w:val="0"/>
      <w:marTop w:val="0"/>
      <w:marBottom w:val="0"/>
      <w:divBdr>
        <w:top w:val="none" w:sz="0" w:space="0" w:color="auto"/>
        <w:left w:val="none" w:sz="0" w:space="0" w:color="auto"/>
        <w:bottom w:val="none" w:sz="0" w:space="0" w:color="auto"/>
        <w:right w:val="none" w:sz="0" w:space="0" w:color="auto"/>
      </w:divBdr>
    </w:div>
    <w:div w:id="1800604826">
      <w:bodyDiv w:val="1"/>
      <w:marLeft w:val="0"/>
      <w:marRight w:val="0"/>
      <w:marTop w:val="0"/>
      <w:marBottom w:val="0"/>
      <w:divBdr>
        <w:top w:val="none" w:sz="0" w:space="0" w:color="auto"/>
        <w:left w:val="none" w:sz="0" w:space="0" w:color="auto"/>
        <w:bottom w:val="none" w:sz="0" w:space="0" w:color="auto"/>
        <w:right w:val="none" w:sz="0" w:space="0" w:color="auto"/>
      </w:divBdr>
    </w:div>
    <w:div w:id="1808664288">
      <w:bodyDiv w:val="1"/>
      <w:marLeft w:val="0"/>
      <w:marRight w:val="0"/>
      <w:marTop w:val="0"/>
      <w:marBottom w:val="0"/>
      <w:divBdr>
        <w:top w:val="none" w:sz="0" w:space="0" w:color="auto"/>
        <w:left w:val="none" w:sz="0" w:space="0" w:color="auto"/>
        <w:bottom w:val="none" w:sz="0" w:space="0" w:color="auto"/>
        <w:right w:val="none" w:sz="0" w:space="0" w:color="auto"/>
      </w:divBdr>
    </w:div>
    <w:div w:id="1824153342">
      <w:bodyDiv w:val="1"/>
      <w:marLeft w:val="0"/>
      <w:marRight w:val="0"/>
      <w:marTop w:val="0"/>
      <w:marBottom w:val="0"/>
      <w:divBdr>
        <w:top w:val="none" w:sz="0" w:space="0" w:color="auto"/>
        <w:left w:val="none" w:sz="0" w:space="0" w:color="auto"/>
        <w:bottom w:val="none" w:sz="0" w:space="0" w:color="auto"/>
        <w:right w:val="none" w:sz="0" w:space="0" w:color="auto"/>
      </w:divBdr>
    </w:div>
    <w:div w:id="1830713035">
      <w:bodyDiv w:val="1"/>
      <w:marLeft w:val="0"/>
      <w:marRight w:val="0"/>
      <w:marTop w:val="0"/>
      <w:marBottom w:val="0"/>
      <w:divBdr>
        <w:top w:val="none" w:sz="0" w:space="0" w:color="auto"/>
        <w:left w:val="none" w:sz="0" w:space="0" w:color="auto"/>
        <w:bottom w:val="none" w:sz="0" w:space="0" w:color="auto"/>
        <w:right w:val="none" w:sz="0" w:space="0" w:color="auto"/>
      </w:divBdr>
    </w:div>
    <w:div w:id="1840731864">
      <w:bodyDiv w:val="1"/>
      <w:marLeft w:val="0"/>
      <w:marRight w:val="0"/>
      <w:marTop w:val="0"/>
      <w:marBottom w:val="0"/>
      <w:divBdr>
        <w:top w:val="none" w:sz="0" w:space="0" w:color="auto"/>
        <w:left w:val="none" w:sz="0" w:space="0" w:color="auto"/>
        <w:bottom w:val="none" w:sz="0" w:space="0" w:color="auto"/>
        <w:right w:val="none" w:sz="0" w:space="0" w:color="auto"/>
      </w:divBdr>
    </w:div>
    <w:div w:id="1847670823">
      <w:bodyDiv w:val="1"/>
      <w:marLeft w:val="0"/>
      <w:marRight w:val="0"/>
      <w:marTop w:val="0"/>
      <w:marBottom w:val="0"/>
      <w:divBdr>
        <w:top w:val="none" w:sz="0" w:space="0" w:color="auto"/>
        <w:left w:val="none" w:sz="0" w:space="0" w:color="auto"/>
        <w:bottom w:val="none" w:sz="0" w:space="0" w:color="auto"/>
        <w:right w:val="none" w:sz="0" w:space="0" w:color="auto"/>
      </w:divBdr>
    </w:div>
    <w:div w:id="1874684087">
      <w:bodyDiv w:val="1"/>
      <w:marLeft w:val="0"/>
      <w:marRight w:val="0"/>
      <w:marTop w:val="0"/>
      <w:marBottom w:val="0"/>
      <w:divBdr>
        <w:top w:val="none" w:sz="0" w:space="0" w:color="auto"/>
        <w:left w:val="none" w:sz="0" w:space="0" w:color="auto"/>
        <w:bottom w:val="none" w:sz="0" w:space="0" w:color="auto"/>
        <w:right w:val="none" w:sz="0" w:space="0" w:color="auto"/>
      </w:divBdr>
    </w:div>
    <w:div w:id="1887057307">
      <w:bodyDiv w:val="1"/>
      <w:marLeft w:val="0"/>
      <w:marRight w:val="0"/>
      <w:marTop w:val="0"/>
      <w:marBottom w:val="0"/>
      <w:divBdr>
        <w:top w:val="none" w:sz="0" w:space="0" w:color="auto"/>
        <w:left w:val="none" w:sz="0" w:space="0" w:color="auto"/>
        <w:bottom w:val="none" w:sz="0" w:space="0" w:color="auto"/>
        <w:right w:val="none" w:sz="0" w:space="0" w:color="auto"/>
      </w:divBdr>
    </w:div>
    <w:div w:id="1891988743">
      <w:bodyDiv w:val="1"/>
      <w:marLeft w:val="0"/>
      <w:marRight w:val="0"/>
      <w:marTop w:val="0"/>
      <w:marBottom w:val="0"/>
      <w:divBdr>
        <w:top w:val="none" w:sz="0" w:space="0" w:color="auto"/>
        <w:left w:val="none" w:sz="0" w:space="0" w:color="auto"/>
        <w:bottom w:val="none" w:sz="0" w:space="0" w:color="auto"/>
        <w:right w:val="none" w:sz="0" w:space="0" w:color="auto"/>
      </w:divBdr>
    </w:div>
    <w:div w:id="1898783475">
      <w:bodyDiv w:val="1"/>
      <w:marLeft w:val="0"/>
      <w:marRight w:val="0"/>
      <w:marTop w:val="0"/>
      <w:marBottom w:val="0"/>
      <w:divBdr>
        <w:top w:val="none" w:sz="0" w:space="0" w:color="auto"/>
        <w:left w:val="none" w:sz="0" w:space="0" w:color="auto"/>
        <w:bottom w:val="none" w:sz="0" w:space="0" w:color="auto"/>
        <w:right w:val="none" w:sz="0" w:space="0" w:color="auto"/>
      </w:divBdr>
    </w:div>
    <w:div w:id="1899633398">
      <w:bodyDiv w:val="1"/>
      <w:marLeft w:val="0"/>
      <w:marRight w:val="0"/>
      <w:marTop w:val="0"/>
      <w:marBottom w:val="0"/>
      <w:divBdr>
        <w:top w:val="none" w:sz="0" w:space="0" w:color="auto"/>
        <w:left w:val="none" w:sz="0" w:space="0" w:color="auto"/>
        <w:bottom w:val="none" w:sz="0" w:space="0" w:color="auto"/>
        <w:right w:val="none" w:sz="0" w:space="0" w:color="auto"/>
      </w:divBdr>
    </w:div>
    <w:div w:id="1906257117">
      <w:bodyDiv w:val="1"/>
      <w:marLeft w:val="0"/>
      <w:marRight w:val="0"/>
      <w:marTop w:val="0"/>
      <w:marBottom w:val="0"/>
      <w:divBdr>
        <w:top w:val="none" w:sz="0" w:space="0" w:color="auto"/>
        <w:left w:val="none" w:sz="0" w:space="0" w:color="auto"/>
        <w:bottom w:val="none" w:sz="0" w:space="0" w:color="auto"/>
        <w:right w:val="none" w:sz="0" w:space="0" w:color="auto"/>
      </w:divBdr>
    </w:div>
    <w:div w:id="1965646926">
      <w:bodyDiv w:val="1"/>
      <w:marLeft w:val="0"/>
      <w:marRight w:val="0"/>
      <w:marTop w:val="0"/>
      <w:marBottom w:val="0"/>
      <w:divBdr>
        <w:top w:val="none" w:sz="0" w:space="0" w:color="auto"/>
        <w:left w:val="none" w:sz="0" w:space="0" w:color="auto"/>
        <w:bottom w:val="none" w:sz="0" w:space="0" w:color="auto"/>
        <w:right w:val="none" w:sz="0" w:space="0" w:color="auto"/>
      </w:divBdr>
    </w:div>
    <w:div w:id="1966621981">
      <w:bodyDiv w:val="1"/>
      <w:marLeft w:val="0"/>
      <w:marRight w:val="0"/>
      <w:marTop w:val="0"/>
      <w:marBottom w:val="0"/>
      <w:divBdr>
        <w:top w:val="none" w:sz="0" w:space="0" w:color="auto"/>
        <w:left w:val="none" w:sz="0" w:space="0" w:color="auto"/>
        <w:bottom w:val="none" w:sz="0" w:space="0" w:color="auto"/>
        <w:right w:val="none" w:sz="0" w:space="0" w:color="auto"/>
      </w:divBdr>
    </w:div>
    <w:div w:id="1979333274">
      <w:bodyDiv w:val="1"/>
      <w:marLeft w:val="0"/>
      <w:marRight w:val="0"/>
      <w:marTop w:val="0"/>
      <w:marBottom w:val="0"/>
      <w:divBdr>
        <w:top w:val="none" w:sz="0" w:space="0" w:color="auto"/>
        <w:left w:val="none" w:sz="0" w:space="0" w:color="auto"/>
        <w:bottom w:val="none" w:sz="0" w:space="0" w:color="auto"/>
        <w:right w:val="none" w:sz="0" w:space="0" w:color="auto"/>
      </w:divBdr>
    </w:div>
    <w:div w:id="1981643194">
      <w:bodyDiv w:val="1"/>
      <w:marLeft w:val="0"/>
      <w:marRight w:val="0"/>
      <w:marTop w:val="0"/>
      <w:marBottom w:val="0"/>
      <w:divBdr>
        <w:top w:val="none" w:sz="0" w:space="0" w:color="auto"/>
        <w:left w:val="none" w:sz="0" w:space="0" w:color="auto"/>
        <w:bottom w:val="none" w:sz="0" w:space="0" w:color="auto"/>
        <w:right w:val="none" w:sz="0" w:space="0" w:color="auto"/>
      </w:divBdr>
    </w:div>
    <w:div w:id="1983076651">
      <w:bodyDiv w:val="1"/>
      <w:marLeft w:val="0"/>
      <w:marRight w:val="0"/>
      <w:marTop w:val="0"/>
      <w:marBottom w:val="0"/>
      <w:divBdr>
        <w:top w:val="none" w:sz="0" w:space="0" w:color="auto"/>
        <w:left w:val="none" w:sz="0" w:space="0" w:color="auto"/>
        <w:bottom w:val="none" w:sz="0" w:space="0" w:color="auto"/>
        <w:right w:val="none" w:sz="0" w:space="0" w:color="auto"/>
      </w:divBdr>
    </w:div>
    <w:div w:id="1990480396">
      <w:bodyDiv w:val="1"/>
      <w:marLeft w:val="0"/>
      <w:marRight w:val="0"/>
      <w:marTop w:val="0"/>
      <w:marBottom w:val="0"/>
      <w:divBdr>
        <w:top w:val="none" w:sz="0" w:space="0" w:color="auto"/>
        <w:left w:val="none" w:sz="0" w:space="0" w:color="auto"/>
        <w:bottom w:val="none" w:sz="0" w:space="0" w:color="auto"/>
        <w:right w:val="none" w:sz="0" w:space="0" w:color="auto"/>
      </w:divBdr>
    </w:div>
    <w:div w:id="1991058778">
      <w:bodyDiv w:val="1"/>
      <w:marLeft w:val="0"/>
      <w:marRight w:val="0"/>
      <w:marTop w:val="0"/>
      <w:marBottom w:val="0"/>
      <w:divBdr>
        <w:top w:val="none" w:sz="0" w:space="0" w:color="auto"/>
        <w:left w:val="none" w:sz="0" w:space="0" w:color="auto"/>
        <w:bottom w:val="none" w:sz="0" w:space="0" w:color="auto"/>
        <w:right w:val="none" w:sz="0" w:space="0" w:color="auto"/>
      </w:divBdr>
    </w:div>
    <w:div w:id="1994219068">
      <w:bodyDiv w:val="1"/>
      <w:marLeft w:val="0"/>
      <w:marRight w:val="0"/>
      <w:marTop w:val="0"/>
      <w:marBottom w:val="0"/>
      <w:divBdr>
        <w:top w:val="none" w:sz="0" w:space="0" w:color="auto"/>
        <w:left w:val="none" w:sz="0" w:space="0" w:color="auto"/>
        <w:bottom w:val="none" w:sz="0" w:space="0" w:color="auto"/>
        <w:right w:val="none" w:sz="0" w:space="0" w:color="auto"/>
      </w:divBdr>
    </w:div>
    <w:div w:id="2021814186">
      <w:bodyDiv w:val="1"/>
      <w:marLeft w:val="0"/>
      <w:marRight w:val="0"/>
      <w:marTop w:val="0"/>
      <w:marBottom w:val="0"/>
      <w:divBdr>
        <w:top w:val="none" w:sz="0" w:space="0" w:color="auto"/>
        <w:left w:val="none" w:sz="0" w:space="0" w:color="auto"/>
        <w:bottom w:val="none" w:sz="0" w:space="0" w:color="auto"/>
        <w:right w:val="none" w:sz="0" w:space="0" w:color="auto"/>
      </w:divBdr>
    </w:div>
    <w:div w:id="2027368886">
      <w:bodyDiv w:val="1"/>
      <w:marLeft w:val="0"/>
      <w:marRight w:val="0"/>
      <w:marTop w:val="0"/>
      <w:marBottom w:val="0"/>
      <w:divBdr>
        <w:top w:val="none" w:sz="0" w:space="0" w:color="auto"/>
        <w:left w:val="none" w:sz="0" w:space="0" w:color="auto"/>
        <w:bottom w:val="none" w:sz="0" w:space="0" w:color="auto"/>
        <w:right w:val="none" w:sz="0" w:space="0" w:color="auto"/>
      </w:divBdr>
    </w:div>
    <w:div w:id="2027978541">
      <w:bodyDiv w:val="1"/>
      <w:marLeft w:val="0"/>
      <w:marRight w:val="0"/>
      <w:marTop w:val="0"/>
      <w:marBottom w:val="0"/>
      <w:divBdr>
        <w:top w:val="none" w:sz="0" w:space="0" w:color="auto"/>
        <w:left w:val="none" w:sz="0" w:space="0" w:color="auto"/>
        <w:bottom w:val="none" w:sz="0" w:space="0" w:color="auto"/>
        <w:right w:val="none" w:sz="0" w:space="0" w:color="auto"/>
      </w:divBdr>
    </w:div>
    <w:div w:id="2047607478">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56925830">
      <w:bodyDiv w:val="1"/>
      <w:marLeft w:val="0"/>
      <w:marRight w:val="0"/>
      <w:marTop w:val="0"/>
      <w:marBottom w:val="0"/>
      <w:divBdr>
        <w:top w:val="none" w:sz="0" w:space="0" w:color="auto"/>
        <w:left w:val="none" w:sz="0" w:space="0" w:color="auto"/>
        <w:bottom w:val="none" w:sz="0" w:space="0" w:color="auto"/>
        <w:right w:val="none" w:sz="0" w:space="0" w:color="auto"/>
      </w:divBdr>
    </w:div>
    <w:div w:id="2071803691">
      <w:bodyDiv w:val="1"/>
      <w:marLeft w:val="0"/>
      <w:marRight w:val="0"/>
      <w:marTop w:val="0"/>
      <w:marBottom w:val="0"/>
      <w:divBdr>
        <w:top w:val="none" w:sz="0" w:space="0" w:color="auto"/>
        <w:left w:val="none" w:sz="0" w:space="0" w:color="auto"/>
        <w:bottom w:val="none" w:sz="0" w:space="0" w:color="auto"/>
        <w:right w:val="none" w:sz="0" w:space="0" w:color="auto"/>
      </w:divBdr>
    </w:div>
    <w:div w:id="2086031469">
      <w:bodyDiv w:val="1"/>
      <w:marLeft w:val="0"/>
      <w:marRight w:val="0"/>
      <w:marTop w:val="0"/>
      <w:marBottom w:val="0"/>
      <w:divBdr>
        <w:top w:val="none" w:sz="0" w:space="0" w:color="auto"/>
        <w:left w:val="none" w:sz="0" w:space="0" w:color="auto"/>
        <w:bottom w:val="none" w:sz="0" w:space="0" w:color="auto"/>
        <w:right w:val="none" w:sz="0" w:space="0" w:color="auto"/>
      </w:divBdr>
    </w:div>
    <w:div w:id="2090731211">
      <w:bodyDiv w:val="1"/>
      <w:marLeft w:val="0"/>
      <w:marRight w:val="0"/>
      <w:marTop w:val="0"/>
      <w:marBottom w:val="0"/>
      <w:divBdr>
        <w:top w:val="none" w:sz="0" w:space="0" w:color="auto"/>
        <w:left w:val="none" w:sz="0" w:space="0" w:color="auto"/>
        <w:bottom w:val="none" w:sz="0" w:space="0" w:color="auto"/>
        <w:right w:val="none" w:sz="0" w:space="0" w:color="auto"/>
      </w:divBdr>
    </w:div>
    <w:div w:id="2115903076">
      <w:bodyDiv w:val="1"/>
      <w:marLeft w:val="0"/>
      <w:marRight w:val="0"/>
      <w:marTop w:val="0"/>
      <w:marBottom w:val="0"/>
      <w:divBdr>
        <w:top w:val="none" w:sz="0" w:space="0" w:color="auto"/>
        <w:left w:val="none" w:sz="0" w:space="0" w:color="auto"/>
        <w:bottom w:val="none" w:sz="0" w:space="0" w:color="auto"/>
        <w:right w:val="none" w:sz="0" w:space="0" w:color="auto"/>
      </w:divBdr>
    </w:div>
    <w:div w:id="2131893819">
      <w:bodyDiv w:val="1"/>
      <w:marLeft w:val="0"/>
      <w:marRight w:val="0"/>
      <w:marTop w:val="0"/>
      <w:marBottom w:val="0"/>
      <w:divBdr>
        <w:top w:val="none" w:sz="0" w:space="0" w:color="auto"/>
        <w:left w:val="none" w:sz="0" w:space="0" w:color="auto"/>
        <w:bottom w:val="none" w:sz="0" w:space="0" w:color="auto"/>
        <w:right w:val="none" w:sz="0" w:space="0" w:color="auto"/>
      </w:divBdr>
    </w:div>
    <w:div w:id="2135369134">
      <w:bodyDiv w:val="1"/>
      <w:marLeft w:val="0"/>
      <w:marRight w:val="0"/>
      <w:marTop w:val="0"/>
      <w:marBottom w:val="0"/>
      <w:divBdr>
        <w:top w:val="none" w:sz="0" w:space="0" w:color="auto"/>
        <w:left w:val="none" w:sz="0" w:space="0" w:color="auto"/>
        <w:bottom w:val="none" w:sz="0" w:space="0" w:color="auto"/>
        <w:right w:val="none" w:sz="0" w:space="0" w:color="auto"/>
      </w:divBdr>
    </w:div>
    <w:div w:id="2141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rebrna.nit@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p@zagovornik-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govornik.si/wp-content/uploads/2021/08/OCENA-DISKRIMINATORNOSTI-Odloka-in-Uredbe.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rebrna.nit@gmail.com" TargetMode="External"/><Relationship Id="rId4" Type="http://schemas.microsoft.com/office/2007/relationships/stylesWithEffects" Target="stylesWithEffects.xml"/><Relationship Id="rId9" Type="http://schemas.openxmlformats.org/officeDocument/2006/relationships/hyperlink" Target="mailto:srebrna.nit@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epimose.si/cepljenje-proti-covidu-19/pogosta-vprasanja-in-odgovori/" TargetMode="External"/><Relationship Id="rId3" Type="http://schemas.openxmlformats.org/officeDocument/2006/relationships/hyperlink" Target="https://www.slovenskizdravniki.si/18-razlogov-zakaj-se-ne-bom-cepil/" TargetMode="External"/><Relationship Id="rId7" Type="http://schemas.openxmlformats.org/officeDocument/2006/relationships/hyperlink" Target="https://www.cepimose.si/cepljenje-proti-covidu-19/pogosta-vprasanja-in-odgovori/" TargetMode="External"/><Relationship Id="rId2" Type="http://schemas.openxmlformats.org/officeDocument/2006/relationships/hyperlink" Target="https://www.24ur.com/novice/korona/skupina-ki-ne-zaupa-v-cepiva-izgubljena-za-precepljenost-kljucni-neodloceni.html" TargetMode="External"/><Relationship Id="rId1" Type="http://schemas.openxmlformats.org/officeDocument/2006/relationships/hyperlink" Target="https://www.zd-lj.si/zdlj/index.php?option=com_content&amp;view=article&amp;id=688&amp;Itemid=2775&amp;lang=sl" TargetMode="External"/><Relationship Id="rId6" Type="http://schemas.openxmlformats.org/officeDocument/2006/relationships/hyperlink" Target="https://www.gov.si/assets/ministrstva/MZ/DOKUMENTI/Koronavirus/04122020-Strategija-cepljenja.pdf" TargetMode="External"/><Relationship Id="rId5" Type="http://schemas.openxmlformats.org/officeDocument/2006/relationships/hyperlink" Target="https://www.gov.si/assets/ministrstva/MZ/DOKUMENTI/Koronavirus/Cepljenje/Nacionalna-strategija-cepljenja-proti-COVID-19-verzija-IX-22.-9.-2021.doc" TargetMode="External"/><Relationship Id="rId10" Type="http://schemas.openxmlformats.org/officeDocument/2006/relationships/hyperlink" Target="https://www.cepimose.si/cepljenje-proti-covidu-19/pogosta-vprasanja-in-odgovori/" TargetMode="External"/><Relationship Id="rId4" Type="http://schemas.openxmlformats.org/officeDocument/2006/relationships/hyperlink" Target="https://www.gov.si/assets/ministrstva/MZ/DOKUMENTI/Koronavirus/04122020-Strategija-cepljenja.pdf" TargetMode="External"/><Relationship Id="rId9" Type="http://schemas.openxmlformats.org/officeDocument/2006/relationships/hyperlink" Target="https://www.cepimose.si/cepljenje-proti-covidu-19/pogosta-vprasanja-in-odgovo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CF1E41-FD74-4B25-ADA9-F2EB7A15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2455</Words>
  <Characters>13999</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MSmid</dc:creator>
  <cp:lastModifiedBy>Uporabnik sistema Windows</cp:lastModifiedBy>
  <cp:revision>2</cp:revision>
  <dcterms:created xsi:type="dcterms:W3CDTF">2021-09-24T08:59:00Z</dcterms:created>
  <dcterms:modified xsi:type="dcterms:W3CDTF">2021-09-24T08:59:00Z</dcterms:modified>
</cp:coreProperties>
</file>